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F75" w14:textId="77777777" w:rsidR="003F31A0" w:rsidRPr="003F31A0" w:rsidRDefault="005A2893" w:rsidP="003F31A0">
      <w:pPr>
        <w:tabs>
          <w:tab w:val="left" w:pos="6637"/>
        </w:tabs>
        <w:rPr>
          <w:lang w:val="en-GB"/>
        </w:rPr>
      </w:pPr>
      <w:r w:rsidRPr="003F31A0">
        <w:rPr>
          <w:lang w:val="en-GB"/>
        </w:rPr>
        <w:tab/>
      </w:r>
    </w:p>
    <w:p w14:paraId="6405F2D4" w14:textId="77777777" w:rsidR="003F31A0" w:rsidRPr="003F31A0" w:rsidRDefault="003F31A0" w:rsidP="003F31A0">
      <w:pPr>
        <w:tabs>
          <w:tab w:val="left" w:pos="6637"/>
        </w:tabs>
        <w:rPr>
          <w:lang w:val="en-GB"/>
        </w:rPr>
      </w:pPr>
    </w:p>
    <w:p w14:paraId="53419B5C" w14:textId="6A6CDF50" w:rsidR="003F31A0" w:rsidRPr="00910E15" w:rsidRDefault="003F31A0" w:rsidP="003F31A0">
      <w:pPr>
        <w:tabs>
          <w:tab w:val="left" w:pos="6637"/>
        </w:tabs>
        <w:rPr>
          <w:b/>
          <w:lang w:val="en-GB"/>
        </w:rPr>
      </w:pPr>
      <w:r w:rsidRPr="00910E15">
        <w:rPr>
          <w:b/>
          <w:lang w:val="en-GB"/>
        </w:rPr>
        <w:fldChar w:fldCharType="begin"/>
      </w:r>
      <w:r w:rsidRPr="00910E15">
        <w:rPr>
          <w:b/>
          <w:lang w:val="en-GB"/>
        </w:rPr>
        <w:instrText xml:space="preserve"> DATE  \@ "d MMMM yyyy"  \* MERGEFORMAT </w:instrText>
      </w:r>
      <w:r w:rsidRPr="00910E15">
        <w:rPr>
          <w:b/>
          <w:lang w:val="en-GB"/>
        </w:rPr>
        <w:fldChar w:fldCharType="separate"/>
      </w:r>
      <w:r w:rsidR="000A10CB">
        <w:rPr>
          <w:b/>
          <w:noProof/>
          <w:lang w:val="en-GB"/>
        </w:rPr>
        <w:t>20 April 2023</w:t>
      </w:r>
      <w:r w:rsidRPr="00910E15">
        <w:rPr>
          <w:b/>
          <w:lang w:val="en-GB"/>
        </w:rPr>
        <w:fldChar w:fldCharType="end"/>
      </w:r>
    </w:p>
    <w:p w14:paraId="16F20B4A" w14:textId="77777777" w:rsidR="003F31A0" w:rsidRDefault="003F31A0" w:rsidP="003F31A0">
      <w:pPr>
        <w:tabs>
          <w:tab w:val="left" w:pos="6637"/>
        </w:tabs>
        <w:rPr>
          <w:lang w:val="en-GB"/>
        </w:rPr>
      </w:pPr>
    </w:p>
    <w:p w14:paraId="5EA7DAD1" w14:textId="77777777" w:rsidR="003F31A0" w:rsidRPr="003F31A0" w:rsidRDefault="003F31A0" w:rsidP="003F31A0">
      <w:pPr>
        <w:tabs>
          <w:tab w:val="left" w:pos="6637"/>
        </w:tabs>
        <w:rPr>
          <w:lang w:val="en-GB"/>
        </w:rPr>
      </w:pPr>
      <w:r w:rsidRPr="003F31A0">
        <w:rPr>
          <w:lang w:val="en-GB"/>
        </w:rPr>
        <w:t>Dear Applicant</w:t>
      </w:r>
    </w:p>
    <w:p w14:paraId="688261F5" w14:textId="77777777" w:rsidR="003F31A0" w:rsidRPr="003F31A0" w:rsidRDefault="003F31A0" w:rsidP="003F31A0">
      <w:pPr>
        <w:tabs>
          <w:tab w:val="left" w:pos="6637"/>
        </w:tabs>
        <w:rPr>
          <w:lang w:val="en-GB"/>
        </w:rPr>
      </w:pPr>
    </w:p>
    <w:p w14:paraId="6CF4F2A1" w14:textId="77777777" w:rsidR="006F5D7C" w:rsidRPr="002A27CF" w:rsidRDefault="003F31A0" w:rsidP="006F5D7C">
      <w:pPr>
        <w:spacing w:after="120"/>
        <w:ind w:right="-334"/>
        <w:rPr>
          <w:rFonts w:cs="Arial"/>
          <w:b/>
        </w:rPr>
      </w:pPr>
      <w:r w:rsidRPr="002A27CF">
        <w:rPr>
          <w:lang w:val="en-GB"/>
        </w:rPr>
        <w:t xml:space="preserve">Thank you for your interest in the post of </w:t>
      </w:r>
      <w:r w:rsidR="006F5D7C" w:rsidRPr="002A27CF">
        <w:rPr>
          <w:rFonts w:cs="Arial"/>
          <w:b/>
        </w:rPr>
        <w:t xml:space="preserve">Support and Advice for Sexual Health (SASH) </w:t>
      </w:r>
    </w:p>
    <w:p w14:paraId="0C0D09A5" w14:textId="378A8A9E" w:rsidR="003F31A0" w:rsidRPr="00222BDE" w:rsidRDefault="00903ECD" w:rsidP="006F5D7C">
      <w:pPr>
        <w:tabs>
          <w:tab w:val="left" w:pos="6637"/>
        </w:tabs>
        <w:rPr>
          <w:lang w:val="en-GB"/>
        </w:rPr>
      </w:pPr>
      <w:r>
        <w:rPr>
          <w:rFonts w:cs="Arial"/>
          <w:b/>
        </w:rPr>
        <w:t>Peer Support Lead</w:t>
      </w:r>
      <w:r w:rsidR="006F5D7C" w:rsidRPr="00222BDE">
        <w:rPr>
          <w:rFonts w:cs="Arial"/>
          <w:b/>
        </w:rPr>
        <w:t xml:space="preserve"> </w:t>
      </w:r>
    </w:p>
    <w:p w14:paraId="6B37BBDB" w14:textId="77777777" w:rsidR="003F31A0" w:rsidRPr="00CF5223" w:rsidRDefault="003F31A0" w:rsidP="003F31A0">
      <w:pPr>
        <w:tabs>
          <w:tab w:val="left" w:pos="6637"/>
        </w:tabs>
        <w:rPr>
          <w:sz w:val="22"/>
          <w:lang w:val="en-GB"/>
        </w:rPr>
      </w:pPr>
    </w:p>
    <w:p w14:paraId="542EB43F" w14:textId="77777777" w:rsidR="003F31A0" w:rsidRPr="003F31A0" w:rsidRDefault="003F31A0" w:rsidP="003F31A0">
      <w:pPr>
        <w:tabs>
          <w:tab w:val="left" w:pos="6637"/>
        </w:tabs>
        <w:rPr>
          <w:lang w:val="en-GB"/>
        </w:rPr>
      </w:pPr>
      <w:r>
        <w:rPr>
          <w:lang w:val="en-GB"/>
        </w:rPr>
        <w:t>In this pack you will find</w:t>
      </w:r>
      <w:r w:rsidRPr="003F31A0">
        <w:rPr>
          <w:lang w:val="en-GB"/>
        </w:rPr>
        <w:t>:</w:t>
      </w:r>
    </w:p>
    <w:p w14:paraId="1EC5C01D" w14:textId="77777777" w:rsidR="003F31A0" w:rsidRPr="00CF5223" w:rsidRDefault="003F31A0" w:rsidP="003F31A0">
      <w:pPr>
        <w:tabs>
          <w:tab w:val="left" w:pos="6637"/>
        </w:tabs>
        <w:rPr>
          <w:sz w:val="16"/>
          <w:lang w:val="en-GB"/>
        </w:rPr>
      </w:pPr>
    </w:p>
    <w:p w14:paraId="2367C93E" w14:textId="77777777" w:rsidR="003F31A0" w:rsidRDefault="003F31A0" w:rsidP="003F31A0">
      <w:pPr>
        <w:pStyle w:val="ListParagraph"/>
        <w:numPr>
          <w:ilvl w:val="0"/>
          <w:numId w:val="12"/>
        </w:numPr>
        <w:tabs>
          <w:tab w:val="left" w:pos="6637"/>
        </w:tabs>
        <w:rPr>
          <w:lang w:val="en-GB"/>
        </w:rPr>
      </w:pPr>
      <w:r w:rsidRPr="003F31A0">
        <w:rPr>
          <w:lang w:val="en-GB"/>
        </w:rPr>
        <w:t>Job Description</w:t>
      </w:r>
    </w:p>
    <w:p w14:paraId="5FA0058C" w14:textId="77777777" w:rsidR="003F31A0" w:rsidRDefault="003F31A0" w:rsidP="003F31A0">
      <w:pPr>
        <w:pStyle w:val="ListParagraph"/>
        <w:numPr>
          <w:ilvl w:val="0"/>
          <w:numId w:val="12"/>
        </w:numPr>
        <w:tabs>
          <w:tab w:val="left" w:pos="6637"/>
        </w:tabs>
        <w:rPr>
          <w:lang w:val="en-GB"/>
        </w:rPr>
      </w:pPr>
      <w:r w:rsidRPr="003F31A0">
        <w:rPr>
          <w:lang w:val="en-GB"/>
        </w:rPr>
        <w:t>Person Specification</w:t>
      </w:r>
    </w:p>
    <w:p w14:paraId="1901A447" w14:textId="77777777" w:rsidR="003F31A0" w:rsidRPr="00CF5223" w:rsidRDefault="003F31A0" w:rsidP="003F31A0">
      <w:pPr>
        <w:tabs>
          <w:tab w:val="left" w:pos="6637"/>
        </w:tabs>
        <w:rPr>
          <w:sz w:val="20"/>
          <w:lang w:val="en-GB"/>
        </w:rPr>
      </w:pPr>
    </w:p>
    <w:p w14:paraId="6F07F827" w14:textId="77777777" w:rsidR="003F31A0" w:rsidRDefault="003F31A0" w:rsidP="003F31A0">
      <w:pPr>
        <w:tabs>
          <w:tab w:val="left" w:pos="6637"/>
        </w:tabs>
        <w:rPr>
          <w:lang w:val="en-GB"/>
        </w:rPr>
      </w:pPr>
      <w:r>
        <w:rPr>
          <w:lang w:val="en-GB"/>
        </w:rPr>
        <w:t>On our website you will find:</w:t>
      </w:r>
    </w:p>
    <w:p w14:paraId="1FC7F17F" w14:textId="77777777" w:rsidR="003F31A0" w:rsidRPr="00CF5223" w:rsidRDefault="003F31A0" w:rsidP="003F31A0">
      <w:pPr>
        <w:tabs>
          <w:tab w:val="left" w:pos="6637"/>
        </w:tabs>
        <w:rPr>
          <w:sz w:val="18"/>
          <w:lang w:val="en-GB"/>
        </w:rPr>
      </w:pPr>
    </w:p>
    <w:p w14:paraId="54885C65" w14:textId="77777777" w:rsidR="003F31A0" w:rsidRDefault="003F31A0" w:rsidP="003F31A0">
      <w:pPr>
        <w:pStyle w:val="ListParagraph"/>
        <w:numPr>
          <w:ilvl w:val="0"/>
          <w:numId w:val="13"/>
        </w:numPr>
        <w:tabs>
          <w:tab w:val="left" w:pos="6637"/>
        </w:tabs>
        <w:rPr>
          <w:lang w:val="en-GB"/>
        </w:rPr>
      </w:pPr>
      <w:r w:rsidRPr="003F31A0">
        <w:rPr>
          <w:lang w:val="en-GB"/>
        </w:rPr>
        <w:t>Applic</w:t>
      </w:r>
      <w:r>
        <w:rPr>
          <w:lang w:val="en-GB"/>
        </w:rPr>
        <w:t>ation Form</w:t>
      </w:r>
    </w:p>
    <w:p w14:paraId="0E4D5E91" w14:textId="77777777" w:rsidR="003F31A0" w:rsidRDefault="003F31A0" w:rsidP="003F31A0">
      <w:pPr>
        <w:pStyle w:val="ListParagraph"/>
        <w:numPr>
          <w:ilvl w:val="0"/>
          <w:numId w:val="13"/>
        </w:numPr>
        <w:tabs>
          <w:tab w:val="left" w:pos="6637"/>
        </w:tabs>
        <w:rPr>
          <w:lang w:val="en-GB"/>
        </w:rPr>
      </w:pPr>
      <w:r>
        <w:rPr>
          <w:lang w:val="en-GB"/>
        </w:rPr>
        <w:t>Guidance Notes for Applicants</w:t>
      </w:r>
    </w:p>
    <w:p w14:paraId="4931AC47" w14:textId="77777777" w:rsidR="003F31A0" w:rsidRDefault="003F31A0" w:rsidP="003F31A0">
      <w:pPr>
        <w:pStyle w:val="ListParagraph"/>
        <w:numPr>
          <w:ilvl w:val="0"/>
          <w:numId w:val="13"/>
        </w:numPr>
        <w:tabs>
          <w:tab w:val="left" w:pos="6637"/>
        </w:tabs>
        <w:rPr>
          <w:lang w:val="en-GB"/>
        </w:rPr>
      </w:pPr>
      <w:r w:rsidRPr="003F31A0">
        <w:rPr>
          <w:lang w:val="en-GB"/>
        </w:rPr>
        <w:t>Monit</w:t>
      </w:r>
      <w:r>
        <w:rPr>
          <w:lang w:val="en-GB"/>
        </w:rPr>
        <w:t>oring Form</w:t>
      </w:r>
    </w:p>
    <w:p w14:paraId="11AB0433" w14:textId="77777777" w:rsidR="003F31A0" w:rsidRPr="003F31A0" w:rsidRDefault="003F31A0" w:rsidP="003F31A0">
      <w:pPr>
        <w:pStyle w:val="ListParagraph"/>
        <w:numPr>
          <w:ilvl w:val="0"/>
          <w:numId w:val="13"/>
        </w:numPr>
        <w:tabs>
          <w:tab w:val="left" w:pos="6637"/>
        </w:tabs>
        <w:rPr>
          <w:lang w:val="en-GB"/>
        </w:rPr>
      </w:pPr>
      <w:r>
        <w:rPr>
          <w:lang w:val="en-GB"/>
        </w:rPr>
        <w:t xml:space="preserve">Our </w:t>
      </w:r>
      <w:r w:rsidRPr="003F31A0">
        <w:rPr>
          <w:lang w:val="en-GB"/>
        </w:rPr>
        <w:t>Equal Opportunities Policy</w:t>
      </w:r>
      <w:r>
        <w:rPr>
          <w:lang w:val="en-GB"/>
        </w:rPr>
        <w:t xml:space="preserve"> Statement</w:t>
      </w:r>
    </w:p>
    <w:p w14:paraId="68CCDB49" w14:textId="77777777" w:rsidR="003F31A0" w:rsidRPr="00CF5223" w:rsidRDefault="003F31A0" w:rsidP="003F31A0">
      <w:pPr>
        <w:tabs>
          <w:tab w:val="left" w:pos="6637"/>
        </w:tabs>
        <w:rPr>
          <w:sz w:val="20"/>
          <w:lang w:val="en-GB"/>
        </w:rPr>
      </w:pPr>
    </w:p>
    <w:p w14:paraId="160579A8" w14:textId="77777777" w:rsidR="003F31A0" w:rsidRPr="003F31A0" w:rsidRDefault="003F31A0" w:rsidP="003F31A0">
      <w:pPr>
        <w:tabs>
          <w:tab w:val="left" w:pos="6637"/>
        </w:tabs>
        <w:rPr>
          <w:lang w:val="en-GB"/>
        </w:rPr>
      </w:pPr>
      <w:r w:rsidRPr="003F31A0">
        <w:rPr>
          <w:lang w:val="en-GB"/>
        </w:rPr>
        <w:t xml:space="preserve">Please note that </w:t>
      </w:r>
      <w:r w:rsidRPr="003F31A0">
        <w:rPr>
          <w:b/>
          <w:lang w:val="en-GB"/>
        </w:rPr>
        <w:t>CVs will not be considered</w:t>
      </w:r>
      <w:r w:rsidRPr="003F31A0">
        <w:rPr>
          <w:lang w:val="en-GB"/>
        </w:rPr>
        <w:t xml:space="preserve"> as part of your application, we will be short-listing from fully filled out application forms only.</w:t>
      </w:r>
    </w:p>
    <w:p w14:paraId="6B18D85A" w14:textId="77777777" w:rsidR="003F31A0" w:rsidRPr="00CF5223" w:rsidRDefault="003F31A0" w:rsidP="003F31A0">
      <w:pPr>
        <w:tabs>
          <w:tab w:val="left" w:pos="6637"/>
        </w:tabs>
        <w:rPr>
          <w:sz w:val="20"/>
          <w:lang w:val="en-GB"/>
        </w:rPr>
      </w:pPr>
    </w:p>
    <w:p w14:paraId="3330E8FC" w14:textId="241EF398" w:rsidR="003F31A0" w:rsidRPr="00813098" w:rsidRDefault="004F4AA6" w:rsidP="004F4AA6">
      <w:pPr>
        <w:tabs>
          <w:tab w:val="left" w:pos="6637"/>
        </w:tabs>
        <w:rPr>
          <w:lang w:val="en-GB"/>
        </w:rPr>
      </w:pPr>
      <w:r>
        <w:rPr>
          <w:lang w:val="en-GB"/>
        </w:rPr>
        <w:t>Your</w:t>
      </w:r>
      <w:r w:rsidR="003F31A0" w:rsidRPr="003F31A0">
        <w:rPr>
          <w:lang w:val="en-GB"/>
        </w:rPr>
        <w:t xml:space="preserve"> completed application form </w:t>
      </w:r>
      <w:r w:rsidR="003F31A0">
        <w:rPr>
          <w:lang w:val="en-GB"/>
        </w:rPr>
        <w:t xml:space="preserve">should be sent </w:t>
      </w:r>
      <w:r w:rsidR="003F31A0" w:rsidRPr="003F31A0">
        <w:rPr>
          <w:lang w:val="en-GB"/>
        </w:rPr>
        <w:t xml:space="preserve">to arrive </w:t>
      </w:r>
      <w:r w:rsidR="00813098" w:rsidRPr="00813098">
        <w:rPr>
          <w:b/>
          <w:lang w:val="en-GB"/>
        </w:rPr>
        <w:t xml:space="preserve">no later than </w:t>
      </w:r>
      <w:r w:rsidR="00782F07">
        <w:rPr>
          <w:b/>
          <w:lang w:val="en-GB"/>
        </w:rPr>
        <w:t>9</w:t>
      </w:r>
      <w:r w:rsidR="00B80DE8">
        <w:rPr>
          <w:b/>
          <w:lang w:val="en-GB"/>
        </w:rPr>
        <w:t>:00</w:t>
      </w:r>
      <w:r w:rsidR="00782F07">
        <w:rPr>
          <w:b/>
          <w:lang w:val="en-GB"/>
        </w:rPr>
        <w:t xml:space="preserve">am </w:t>
      </w:r>
      <w:r w:rsidR="000071DE">
        <w:rPr>
          <w:b/>
          <w:lang w:val="en-GB"/>
        </w:rPr>
        <w:t>on 15</w:t>
      </w:r>
      <w:r w:rsidR="000D14D7" w:rsidRPr="00626921">
        <w:rPr>
          <w:b/>
          <w:vertAlign w:val="superscript"/>
          <w:lang w:val="en-GB"/>
        </w:rPr>
        <w:t>th</w:t>
      </w:r>
      <w:r w:rsidR="000071DE">
        <w:rPr>
          <w:b/>
          <w:lang w:val="en-GB"/>
        </w:rPr>
        <w:t xml:space="preserve"> May </w:t>
      </w:r>
      <w:r w:rsidR="000D14D7">
        <w:rPr>
          <w:b/>
          <w:lang w:val="en-GB"/>
        </w:rPr>
        <w:t xml:space="preserve">2023 </w:t>
      </w:r>
      <w:r w:rsidR="003F31A0" w:rsidRPr="00813098">
        <w:rPr>
          <w:lang w:val="en-GB"/>
        </w:rPr>
        <w:t>by email to recruitment@metroc</w:t>
      </w:r>
      <w:r w:rsidR="00813098">
        <w:rPr>
          <w:lang w:val="en-GB"/>
        </w:rPr>
        <w:t>harity</w:t>
      </w:r>
      <w:r w:rsidR="003F31A0" w:rsidRPr="00813098">
        <w:rPr>
          <w:lang w:val="en-GB"/>
        </w:rPr>
        <w:t>.org</w:t>
      </w:r>
      <w:r w:rsidR="00813098">
        <w:rPr>
          <w:lang w:val="en-GB"/>
        </w:rPr>
        <w:t>.uk</w:t>
      </w:r>
      <w:r w:rsidR="003F31A0" w:rsidRPr="00813098">
        <w:rPr>
          <w:lang w:val="en-GB"/>
        </w:rPr>
        <w:t xml:space="preserve">. </w:t>
      </w:r>
      <w:r>
        <w:rPr>
          <w:lang w:val="en-GB"/>
        </w:rPr>
        <w:t>Please</w:t>
      </w:r>
      <w:r w:rsidR="003F31A0" w:rsidRPr="00813098">
        <w:rPr>
          <w:lang w:val="en-GB"/>
        </w:rPr>
        <w:t xml:space="preserve"> include your</w:t>
      </w:r>
      <w:r w:rsidR="00096CDD">
        <w:rPr>
          <w:lang w:val="en-GB"/>
        </w:rPr>
        <w:t xml:space="preserve"> full name in the message subject line. Your email including attachments must not exceed 5M</w:t>
      </w:r>
      <w:r w:rsidR="003F31A0" w:rsidRPr="00813098">
        <w:rPr>
          <w:lang w:val="en-GB"/>
        </w:rPr>
        <w:t xml:space="preserve">B in size. </w:t>
      </w:r>
      <w:r w:rsidR="00626921">
        <w:rPr>
          <w:lang w:val="en-GB"/>
        </w:rPr>
        <w:t xml:space="preserve">Please also complete the Equality and Diversity monitoring form. </w:t>
      </w:r>
    </w:p>
    <w:p w14:paraId="7666E1C9" w14:textId="77777777" w:rsidR="003F31A0" w:rsidRPr="00CF5223" w:rsidRDefault="003F31A0" w:rsidP="003F31A0">
      <w:pPr>
        <w:tabs>
          <w:tab w:val="left" w:pos="6637"/>
        </w:tabs>
        <w:rPr>
          <w:sz w:val="20"/>
          <w:lang w:val="en-GB"/>
        </w:rPr>
      </w:pPr>
    </w:p>
    <w:p w14:paraId="63F0DED8" w14:textId="274E213F" w:rsidR="003F31A0" w:rsidRPr="003F31A0" w:rsidRDefault="00626921" w:rsidP="003F31A0">
      <w:pPr>
        <w:tabs>
          <w:tab w:val="left" w:pos="6637"/>
        </w:tabs>
        <w:rPr>
          <w:lang w:val="en-GB"/>
        </w:rPr>
      </w:pPr>
      <w:proofErr w:type="gramStart"/>
      <w:r w:rsidRPr="003F31A0">
        <w:rPr>
          <w:lang w:val="en-GB"/>
        </w:rPr>
        <w:t>Interviews</w:t>
      </w:r>
      <w:r>
        <w:rPr>
          <w:lang w:val="en-GB"/>
        </w:rPr>
        <w:t>,</w:t>
      </w:r>
      <w:proofErr w:type="gramEnd"/>
      <w:r w:rsidRPr="003F31A0">
        <w:rPr>
          <w:lang w:val="en-GB"/>
        </w:rPr>
        <w:t xml:space="preserve"> will</w:t>
      </w:r>
      <w:r w:rsidR="003F31A0" w:rsidRPr="003F31A0">
        <w:rPr>
          <w:lang w:val="en-GB"/>
        </w:rPr>
        <w:t xml:space="preserve"> take </w:t>
      </w:r>
      <w:r w:rsidR="00096CDD">
        <w:rPr>
          <w:lang w:val="en-GB"/>
        </w:rPr>
        <w:t xml:space="preserve">place </w:t>
      </w:r>
      <w:r w:rsidR="002B1417">
        <w:rPr>
          <w:lang w:val="en-GB"/>
        </w:rPr>
        <w:t xml:space="preserve">in </w:t>
      </w:r>
      <w:r w:rsidR="000D14D7">
        <w:rPr>
          <w:lang w:val="en-GB"/>
        </w:rPr>
        <w:t xml:space="preserve">the </w:t>
      </w:r>
      <w:r w:rsidR="002B1417">
        <w:rPr>
          <w:lang w:val="en-GB"/>
        </w:rPr>
        <w:t xml:space="preserve">METRO office in New Cross or via Zoom </w:t>
      </w:r>
      <w:r w:rsidR="00096CDD">
        <w:rPr>
          <w:lang w:val="en-GB"/>
        </w:rPr>
        <w:t xml:space="preserve">in the </w:t>
      </w:r>
      <w:r w:rsidR="00096CDD" w:rsidRPr="00096CDD">
        <w:rPr>
          <w:b/>
          <w:lang w:val="en-GB"/>
        </w:rPr>
        <w:t xml:space="preserve">week beginning </w:t>
      </w:r>
      <w:r w:rsidR="000071DE">
        <w:rPr>
          <w:b/>
          <w:lang w:val="en-GB"/>
        </w:rPr>
        <w:t>22nd</w:t>
      </w:r>
      <w:r w:rsidR="000D14D7" w:rsidRPr="00626921">
        <w:rPr>
          <w:b/>
          <w:lang w:val="en-GB"/>
        </w:rPr>
        <w:t xml:space="preserve"> </w:t>
      </w:r>
      <w:r w:rsidR="000071DE">
        <w:rPr>
          <w:b/>
          <w:lang w:val="en-GB"/>
        </w:rPr>
        <w:t>May</w:t>
      </w:r>
      <w:r w:rsidR="000D14D7" w:rsidRPr="00626921">
        <w:rPr>
          <w:b/>
          <w:lang w:val="en-GB"/>
        </w:rPr>
        <w:t xml:space="preserve"> 2023</w:t>
      </w:r>
      <w:r w:rsidR="003F31A0" w:rsidRPr="00626921">
        <w:rPr>
          <w:lang w:val="en-GB"/>
        </w:rPr>
        <w:t>.</w:t>
      </w:r>
    </w:p>
    <w:p w14:paraId="2AA1E401" w14:textId="77777777" w:rsidR="003F31A0" w:rsidRPr="00CF5223" w:rsidRDefault="003F31A0" w:rsidP="003F31A0">
      <w:pPr>
        <w:tabs>
          <w:tab w:val="left" w:pos="6637"/>
        </w:tabs>
        <w:rPr>
          <w:sz w:val="20"/>
          <w:lang w:val="en-GB"/>
        </w:rPr>
      </w:pPr>
    </w:p>
    <w:p w14:paraId="1FB4C48B" w14:textId="023CCC13" w:rsidR="003F31A0" w:rsidRPr="003F31A0" w:rsidRDefault="003F31A0" w:rsidP="003F31A0">
      <w:pPr>
        <w:tabs>
          <w:tab w:val="left" w:pos="6637"/>
        </w:tabs>
        <w:rPr>
          <w:lang w:val="en-GB"/>
        </w:rPr>
      </w:pPr>
      <w:r w:rsidRPr="003F31A0">
        <w:rPr>
          <w:lang w:val="en-GB"/>
        </w:rPr>
        <w:t>For further information regarding this post please contact</w:t>
      </w:r>
      <w:r w:rsidR="00096CDD">
        <w:rPr>
          <w:lang w:val="en-GB"/>
        </w:rPr>
        <w:t xml:space="preserve"> </w:t>
      </w:r>
      <w:r w:rsidR="0078510C">
        <w:rPr>
          <w:b/>
          <w:lang w:val="en-GB"/>
        </w:rPr>
        <w:t xml:space="preserve">Jakub </w:t>
      </w:r>
      <w:proofErr w:type="spellStart"/>
      <w:r w:rsidR="0078510C">
        <w:rPr>
          <w:b/>
          <w:lang w:val="en-GB"/>
        </w:rPr>
        <w:t>Krzyzynski</w:t>
      </w:r>
      <w:proofErr w:type="spellEnd"/>
      <w:r w:rsidR="0078510C">
        <w:rPr>
          <w:b/>
          <w:lang w:val="en-GB"/>
        </w:rPr>
        <w:t xml:space="preserve"> on 07494497590 </w:t>
      </w:r>
      <w:r w:rsidR="00096CDD" w:rsidRPr="00096CDD">
        <w:rPr>
          <w:b/>
          <w:lang w:val="en-GB"/>
        </w:rPr>
        <w:t xml:space="preserve">or by email </w:t>
      </w:r>
      <w:r w:rsidR="0078510C">
        <w:rPr>
          <w:b/>
          <w:lang w:val="en-GB"/>
        </w:rPr>
        <w:t>jaku</w:t>
      </w:r>
      <w:r w:rsidR="00802C1A">
        <w:rPr>
          <w:b/>
          <w:lang w:val="en-GB"/>
        </w:rPr>
        <w:t>b</w:t>
      </w:r>
      <w:r w:rsidR="0078510C">
        <w:rPr>
          <w:b/>
          <w:lang w:val="en-GB"/>
        </w:rPr>
        <w:t>.krzyzynski@</w:t>
      </w:r>
      <w:r w:rsidR="00096CDD">
        <w:rPr>
          <w:b/>
          <w:lang w:val="en-GB"/>
        </w:rPr>
        <w:t>metrocharity.org.uk</w:t>
      </w:r>
      <w:r w:rsidRPr="003F31A0">
        <w:rPr>
          <w:lang w:val="en-GB"/>
        </w:rPr>
        <w:t xml:space="preserve">.  </w:t>
      </w:r>
    </w:p>
    <w:p w14:paraId="74E4DB97" w14:textId="77777777" w:rsidR="003F31A0" w:rsidRPr="00CF5223" w:rsidRDefault="003F31A0" w:rsidP="003F31A0">
      <w:pPr>
        <w:tabs>
          <w:tab w:val="left" w:pos="6637"/>
        </w:tabs>
        <w:rPr>
          <w:sz w:val="20"/>
          <w:lang w:val="en-GB"/>
        </w:rPr>
      </w:pPr>
    </w:p>
    <w:p w14:paraId="0AC91A8F" w14:textId="77777777" w:rsidR="003F31A0" w:rsidRPr="003F31A0" w:rsidRDefault="003F31A0" w:rsidP="003F31A0">
      <w:pPr>
        <w:tabs>
          <w:tab w:val="left" w:pos="6637"/>
        </w:tabs>
        <w:rPr>
          <w:lang w:val="en-GB"/>
        </w:rPr>
      </w:pPr>
      <w:r w:rsidRPr="003F31A0">
        <w:rPr>
          <w:lang w:val="en-GB"/>
        </w:rPr>
        <w:t>We look forward to hearing from you.</w:t>
      </w:r>
    </w:p>
    <w:p w14:paraId="600C863C" w14:textId="77777777" w:rsidR="003F31A0" w:rsidRPr="00CF5223" w:rsidRDefault="003F31A0" w:rsidP="003F31A0">
      <w:pPr>
        <w:tabs>
          <w:tab w:val="left" w:pos="6637"/>
        </w:tabs>
        <w:rPr>
          <w:sz w:val="20"/>
          <w:lang w:val="en-GB"/>
        </w:rPr>
      </w:pPr>
    </w:p>
    <w:p w14:paraId="5B86A508" w14:textId="77777777" w:rsidR="003F31A0" w:rsidRPr="003F31A0" w:rsidRDefault="003F31A0" w:rsidP="003F31A0">
      <w:pPr>
        <w:tabs>
          <w:tab w:val="left" w:pos="6637"/>
        </w:tabs>
        <w:rPr>
          <w:lang w:val="en-GB"/>
        </w:rPr>
      </w:pPr>
      <w:r w:rsidRPr="003F31A0">
        <w:rPr>
          <w:lang w:val="en-GB"/>
        </w:rPr>
        <w:t>Best wishes</w:t>
      </w:r>
    </w:p>
    <w:p w14:paraId="5775F9B3" w14:textId="77777777" w:rsidR="003F31A0" w:rsidRDefault="00255822" w:rsidP="003F31A0">
      <w:pPr>
        <w:tabs>
          <w:tab w:val="left" w:pos="6637"/>
        </w:tabs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C12FDD6" wp14:editId="4FA0A334">
            <wp:extent cx="1905000" cy="466725"/>
            <wp:effectExtent l="0" t="0" r="0" b="9525"/>
            <wp:docPr id="4" name="Picture 4" descr="https://gallery.mailchimp.com/acd9aa10dc70c4d5a96769746/images/7262735b-99d2-4474-89ce-91da633c4c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acd9aa10dc70c4d5a96769746/images/7262735b-99d2-4474-89ce-91da633c4ca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210A" w14:textId="77777777" w:rsidR="00910E15" w:rsidRDefault="00255822" w:rsidP="003F31A0">
      <w:pPr>
        <w:tabs>
          <w:tab w:val="left" w:pos="6637"/>
        </w:tabs>
        <w:rPr>
          <w:lang w:val="en-GB"/>
        </w:rPr>
        <w:sectPr w:rsidR="00910E15" w:rsidSect="00255822">
          <w:footerReference w:type="default" r:id="rId11"/>
          <w:headerReference w:type="first" r:id="rId12"/>
          <w:pgSz w:w="11900" w:h="16840"/>
          <w:pgMar w:top="2268" w:right="1134" w:bottom="2693" w:left="1134" w:header="709" w:footer="709" w:gutter="0"/>
          <w:cols w:space="708"/>
          <w:titlePg/>
          <w:docGrid w:linePitch="326"/>
        </w:sectPr>
      </w:pPr>
      <w:r>
        <w:rPr>
          <w:lang w:val="en-GB"/>
        </w:rPr>
        <w:t>Andrew Evans</w:t>
      </w:r>
      <w:r w:rsidR="00910E15">
        <w:rPr>
          <w:lang w:val="en-GB"/>
        </w:rPr>
        <w:t>, CEO</w:t>
      </w:r>
    </w:p>
    <w:p w14:paraId="677574BE" w14:textId="77777777" w:rsidR="00177ABD" w:rsidRDefault="00177ABD" w:rsidP="00177ABD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Job </w:t>
      </w:r>
      <w:r w:rsidR="002562F8">
        <w:rPr>
          <w:lang w:val="en-GB"/>
        </w:rPr>
        <w:t>d</w:t>
      </w:r>
      <w:r>
        <w:rPr>
          <w:lang w:val="en-GB"/>
        </w:rPr>
        <w:t>escription</w:t>
      </w:r>
    </w:p>
    <w:p w14:paraId="200C7D62" w14:textId="77777777" w:rsidR="00177ABD" w:rsidRPr="00177ABD" w:rsidRDefault="00177ABD" w:rsidP="00177ABD">
      <w:pPr>
        <w:pStyle w:val="Heading2"/>
      </w:pPr>
      <w:r w:rsidRPr="00177ABD">
        <w:t xml:space="preserve">Key </w:t>
      </w:r>
      <w:r w:rsidR="002562F8">
        <w:t>d</w:t>
      </w:r>
      <w:r w:rsidRPr="00177ABD">
        <w:t>etails</w:t>
      </w:r>
    </w:p>
    <w:p w14:paraId="1A32E2B5" w14:textId="77777777" w:rsidR="00177ABD" w:rsidRDefault="00177ABD" w:rsidP="00177ABD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6698"/>
      </w:tblGrid>
      <w:tr w:rsidR="00017DEC" w:rsidRPr="00017DEC" w14:paraId="32270877" w14:textId="77777777" w:rsidTr="00017DEC">
        <w:tc>
          <w:tcPr>
            <w:tcW w:w="2979" w:type="dxa"/>
          </w:tcPr>
          <w:p w14:paraId="2D3005E2" w14:textId="77777777" w:rsidR="00017DEC" w:rsidRPr="00017DEC" w:rsidRDefault="00017DEC" w:rsidP="00017DEC">
            <w:pPr>
              <w:rPr>
                <w:b/>
                <w:lang w:val="en-GB"/>
              </w:rPr>
            </w:pPr>
            <w:r w:rsidRPr="00017DEC">
              <w:rPr>
                <w:b/>
                <w:lang w:val="en-GB"/>
              </w:rPr>
              <w:t xml:space="preserve">Job </w:t>
            </w:r>
            <w:r w:rsidR="002562F8">
              <w:rPr>
                <w:b/>
                <w:lang w:val="en-GB"/>
              </w:rPr>
              <w:t>t</w:t>
            </w:r>
            <w:r w:rsidRPr="00017DEC">
              <w:rPr>
                <w:b/>
                <w:lang w:val="en-GB"/>
              </w:rPr>
              <w:t>itle</w:t>
            </w:r>
          </w:p>
          <w:p w14:paraId="265E778F" w14:textId="77777777" w:rsidR="00017DEC" w:rsidRPr="00017DEC" w:rsidRDefault="00017DE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111D753B" w14:textId="1D1F1A09" w:rsidR="00017DEC" w:rsidRPr="00017DEC" w:rsidRDefault="00075844" w:rsidP="00017DEC">
            <w:pPr>
              <w:rPr>
                <w:lang w:val="en-GB"/>
              </w:rPr>
            </w:pPr>
            <w:r>
              <w:rPr>
                <w:lang w:val="en-GB"/>
              </w:rPr>
              <w:t xml:space="preserve">SASH </w:t>
            </w:r>
            <w:r w:rsidR="0078510C">
              <w:rPr>
                <w:lang w:val="en-GB"/>
              </w:rPr>
              <w:t xml:space="preserve">Peer </w:t>
            </w:r>
            <w:r w:rsidR="00DD7FB6">
              <w:rPr>
                <w:lang w:val="en-GB"/>
              </w:rPr>
              <w:t>Support Lead</w:t>
            </w:r>
            <w:r>
              <w:rPr>
                <w:lang w:val="en-GB"/>
              </w:rPr>
              <w:t xml:space="preserve"> </w:t>
            </w:r>
          </w:p>
        </w:tc>
      </w:tr>
      <w:tr w:rsidR="00017DEC" w:rsidRPr="00017DEC" w14:paraId="60B913F2" w14:textId="77777777" w:rsidTr="00017DEC">
        <w:tc>
          <w:tcPr>
            <w:tcW w:w="2979" w:type="dxa"/>
          </w:tcPr>
          <w:p w14:paraId="1E7C8145" w14:textId="77777777" w:rsidR="00017DEC" w:rsidRPr="00017DEC" w:rsidRDefault="00017DEC" w:rsidP="00017DEC">
            <w:pPr>
              <w:rPr>
                <w:b/>
                <w:lang w:val="en-GB"/>
              </w:rPr>
            </w:pPr>
            <w:r w:rsidRPr="00017DEC">
              <w:rPr>
                <w:b/>
                <w:lang w:val="en-GB"/>
              </w:rPr>
              <w:t xml:space="preserve">Employment </w:t>
            </w:r>
            <w:r w:rsidR="002562F8">
              <w:rPr>
                <w:b/>
                <w:lang w:val="en-GB"/>
              </w:rPr>
              <w:t>s</w:t>
            </w:r>
            <w:r w:rsidRPr="00017DEC">
              <w:rPr>
                <w:b/>
                <w:lang w:val="en-GB"/>
              </w:rPr>
              <w:t>tatus</w:t>
            </w:r>
            <w:r w:rsidRPr="00017DEC">
              <w:rPr>
                <w:b/>
                <w:lang w:val="en-GB"/>
              </w:rPr>
              <w:tab/>
            </w:r>
          </w:p>
          <w:p w14:paraId="2977E4D9" w14:textId="77777777" w:rsidR="00017DEC" w:rsidRPr="00017DEC" w:rsidRDefault="00017DE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779315D2" w14:textId="77777777" w:rsidR="00017DEC" w:rsidRPr="00017DEC" w:rsidRDefault="0078510C" w:rsidP="00017DEC">
            <w:pPr>
              <w:rPr>
                <w:lang w:val="en-GB"/>
              </w:rPr>
            </w:pPr>
            <w:r>
              <w:rPr>
                <w:lang w:val="en-GB"/>
              </w:rPr>
              <w:t>Part time</w:t>
            </w:r>
          </w:p>
        </w:tc>
      </w:tr>
      <w:tr w:rsidR="00017DEC" w:rsidRPr="00017DEC" w14:paraId="6841DF76" w14:textId="77777777" w:rsidTr="00017DEC">
        <w:tc>
          <w:tcPr>
            <w:tcW w:w="2979" w:type="dxa"/>
          </w:tcPr>
          <w:p w14:paraId="373F1217" w14:textId="77777777" w:rsidR="00017DEC" w:rsidRPr="00017DEC" w:rsidRDefault="00017DEC" w:rsidP="00017DEC">
            <w:pPr>
              <w:rPr>
                <w:b/>
                <w:lang w:val="en-GB"/>
              </w:rPr>
            </w:pPr>
            <w:r w:rsidRPr="00017DEC">
              <w:rPr>
                <w:b/>
                <w:lang w:val="en-GB"/>
              </w:rPr>
              <w:t>Duration</w:t>
            </w:r>
          </w:p>
          <w:p w14:paraId="09A5DAC5" w14:textId="77777777" w:rsidR="00017DEC" w:rsidRPr="00017DEC" w:rsidRDefault="00017DE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3AC665F3" w14:textId="15534BAB" w:rsidR="00E26C5F" w:rsidRPr="0078510C" w:rsidRDefault="00E05C7C" w:rsidP="0078510C">
            <w:pPr>
              <w:rPr>
                <w:lang w:val="en-GB"/>
              </w:rPr>
            </w:pPr>
            <w:r>
              <w:rPr>
                <w:lang w:val="en-GB"/>
              </w:rPr>
              <w:t>Perma</w:t>
            </w:r>
            <w:r w:rsidR="00DC0175">
              <w:rPr>
                <w:lang w:val="en-GB"/>
              </w:rPr>
              <w:t>ne</w:t>
            </w:r>
            <w:r>
              <w:rPr>
                <w:lang w:val="en-GB"/>
              </w:rPr>
              <w:t>nt</w:t>
            </w:r>
          </w:p>
        </w:tc>
      </w:tr>
      <w:tr w:rsidR="00017DEC" w:rsidRPr="00017DEC" w14:paraId="4EF95C8D" w14:textId="77777777" w:rsidTr="00017DEC">
        <w:tc>
          <w:tcPr>
            <w:tcW w:w="2979" w:type="dxa"/>
          </w:tcPr>
          <w:p w14:paraId="422696F2" w14:textId="77777777" w:rsidR="00017DEC" w:rsidRDefault="00017DEC" w:rsidP="00017D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Salary/Wage</w:t>
            </w:r>
          </w:p>
          <w:p w14:paraId="5D799D07" w14:textId="77777777" w:rsidR="002C76AC" w:rsidRPr="00017DEC" w:rsidRDefault="002C76A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1D89EA97" w14:textId="06D97F34" w:rsidR="00E26C5F" w:rsidRPr="00222BDE" w:rsidRDefault="0078510C" w:rsidP="00B80DE8">
            <w:pPr>
              <w:rPr>
                <w:lang w:val="en-GB"/>
              </w:rPr>
            </w:pPr>
            <w:r w:rsidRPr="00222BDE">
              <w:rPr>
                <w:lang w:val="en-GB"/>
              </w:rPr>
              <w:t>£</w:t>
            </w:r>
            <w:r w:rsidR="00075844" w:rsidRPr="00222BDE">
              <w:rPr>
                <w:lang w:val="en-GB"/>
              </w:rPr>
              <w:t>27,363 p.a.</w:t>
            </w:r>
            <w:r w:rsidRPr="00222BDE">
              <w:rPr>
                <w:lang w:val="en-GB"/>
              </w:rPr>
              <w:t xml:space="preserve"> pro rata</w:t>
            </w:r>
          </w:p>
        </w:tc>
      </w:tr>
      <w:tr w:rsidR="002C76AC" w:rsidRPr="00017DEC" w14:paraId="5184FEEE" w14:textId="77777777" w:rsidTr="00222BDE">
        <w:tc>
          <w:tcPr>
            <w:tcW w:w="2979" w:type="dxa"/>
          </w:tcPr>
          <w:p w14:paraId="4F6061D1" w14:textId="77777777" w:rsidR="002C76AC" w:rsidRDefault="002C76AC" w:rsidP="00017D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  <w:p w14:paraId="3F956B8A" w14:textId="77777777" w:rsidR="002C76AC" w:rsidRDefault="002C76A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  <w:shd w:val="clear" w:color="auto" w:fill="FFFFFF" w:themeFill="background1"/>
          </w:tcPr>
          <w:p w14:paraId="624B5417" w14:textId="14D423BD" w:rsidR="002C76AC" w:rsidRPr="00222BDE" w:rsidRDefault="00440BF9" w:rsidP="00017DEC">
            <w:pPr>
              <w:rPr>
                <w:color w:val="000000" w:themeColor="text1"/>
                <w:lang w:val="en-GB"/>
              </w:rPr>
            </w:pPr>
            <w:r w:rsidRPr="00222BDE">
              <w:rPr>
                <w:color w:val="000000" w:themeColor="text1"/>
                <w:lang w:val="en-GB"/>
              </w:rPr>
              <w:t>28</w:t>
            </w:r>
            <w:r w:rsidR="002C76AC" w:rsidRPr="00222BDE">
              <w:rPr>
                <w:color w:val="000000" w:themeColor="text1"/>
                <w:lang w:val="en-GB"/>
              </w:rPr>
              <w:t xml:space="preserve"> hours a week, with some occasio</w:t>
            </w:r>
            <w:r w:rsidRPr="00222BDE">
              <w:rPr>
                <w:color w:val="000000" w:themeColor="text1"/>
                <w:lang w:val="en-GB"/>
              </w:rPr>
              <w:t xml:space="preserve">nal evening and weekend working. </w:t>
            </w:r>
            <w:r w:rsidR="002C76AC" w:rsidRPr="00222BDE">
              <w:rPr>
                <w:color w:val="000000" w:themeColor="text1"/>
                <w:lang w:val="en-GB"/>
              </w:rPr>
              <w:t>This post would suit applicants looking for flexible, part-time work.</w:t>
            </w:r>
          </w:p>
          <w:p w14:paraId="7EE5D0B7" w14:textId="77777777" w:rsidR="00E26C5F" w:rsidRDefault="00E26C5F" w:rsidP="00017DEC">
            <w:pPr>
              <w:rPr>
                <w:lang w:val="en-GB"/>
              </w:rPr>
            </w:pPr>
          </w:p>
        </w:tc>
      </w:tr>
      <w:tr w:rsidR="002C76AC" w:rsidRPr="00017DEC" w14:paraId="4F168FD7" w14:textId="77777777" w:rsidTr="00017DEC">
        <w:tc>
          <w:tcPr>
            <w:tcW w:w="2979" w:type="dxa"/>
          </w:tcPr>
          <w:p w14:paraId="7634D370" w14:textId="77777777" w:rsidR="002C76AC" w:rsidRDefault="002C76AC" w:rsidP="00017D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Line </w:t>
            </w:r>
            <w:r w:rsidR="002562F8">
              <w:rPr>
                <w:b/>
                <w:lang w:val="en-GB"/>
              </w:rPr>
              <w:t>m</w:t>
            </w:r>
            <w:r>
              <w:rPr>
                <w:b/>
                <w:lang w:val="en-GB"/>
              </w:rPr>
              <w:t>anager</w:t>
            </w:r>
          </w:p>
          <w:p w14:paraId="63A06DDD" w14:textId="77777777" w:rsidR="002C76AC" w:rsidRDefault="002C76A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1CA3B2FF" w14:textId="25D372EC" w:rsidR="002C76AC" w:rsidRDefault="00440BF9" w:rsidP="00017DEC">
            <w:pPr>
              <w:rPr>
                <w:lang w:val="en-GB"/>
              </w:rPr>
            </w:pPr>
            <w:r>
              <w:rPr>
                <w:lang w:val="en-GB"/>
              </w:rPr>
              <w:t>HIV Peer Support Services Manager</w:t>
            </w:r>
          </w:p>
        </w:tc>
      </w:tr>
      <w:tr w:rsidR="002C76AC" w:rsidRPr="00017DEC" w14:paraId="17AAF158" w14:textId="77777777" w:rsidTr="00017DEC">
        <w:tc>
          <w:tcPr>
            <w:tcW w:w="2979" w:type="dxa"/>
          </w:tcPr>
          <w:p w14:paraId="2F991594" w14:textId="77777777" w:rsidR="002C76AC" w:rsidRDefault="002C76AC" w:rsidP="00017D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Coordinated by</w:t>
            </w:r>
          </w:p>
          <w:p w14:paraId="1EDDACE1" w14:textId="77777777" w:rsidR="002C76AC" w:rsidRDefault="002C76A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393DEC9C" w14:textId="3BEC92E3" w:rsidR="002C76AC" w:rsidRDefault="00075844" w:rsidP="00017DEC">
            <w:pPr>
              <w:rPr>
                <w:lang w:val="en-GB"/>
              </w:rPr>
            </w:pPr>
            <w:r>
              <w:rPr>
                <w:lang w:val="en-GB"/>
              </w:rPr>
              <w:t xml:space="preserve">Head of HIV </w:t>
            </w:r>
          </w:p>
        </w:tc>
      </w:tr>
      <w:tr w:rsidR="002C76AC" w:rsidRPr="00017DEC" w14:paraId="4C9C3830" w14:textId="77777777" w:rsidTr="00017DEC">
        <w:tc>
          <w:tcPr>
            <w:tcW w:w="2979" w:type="dxa"/>
          </w:tcPr>
          <w:p w14:paraId="13F97A30" w14:textId="77777777" w:rsidR="002C76AC" w:rsidRDefault="002C76AC" w:rsidP="00017D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Employer</w:t>
            </w:r>
          </w:p>
          <w:p w14:paraId="64D14646" w14:textId="77777777" w:rsidR="002C76AC" w:rsidRDefault="002C76A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4B81C62B" w14:textId="77777777" w:rsidR="002C76AC" w:rsidRDefault="002C76AC" w:rsidP="00017DEC">
            <w:pPr>
              <w:rPr>
                <w:lang w:val="en-GB"/>
              </w:rPr>
            </w:pPr>
            <w:r>
              <w:rPr>
                <w:lang w:val="en-GB"/>
              </w:rPr>
              <w:t>METRO Charity (</w:t>
            </w:r>
            <w:r w:rsidR="002562F8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Metro Centre Ltd)</w:t>
            </w:r>
          </w:p>
        </w:tc>
      </w:tr>
      <w:tr w:rsidR="002C76AC" w:rsidRPr="00017DEC" w14:paraId="100F64C4" w14:textId="77777777" w:rsidTr="00017DEC">
        <w:tc>
          <w:tcPr>
            <w:tcW w:w="2979" w:type="dxa"/>
          </w:tcPr>
          <w:p w14:paraId="202457BD" w14:textId="77777777" w:rsidR="002C76AC" w:rsidRDefault="00F4382E" w:rsidP="00017D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</w:t>
            </w:r>
          </w:p>
        </w:tc>
        <w:tc>
          <w:tcPr>
            <w:tcW w:w="6869" w:type="dxa"/>
          </w:tcPr>
          <w:p w14:paraId="2D46C062" w14:textId="7DCBEF6B" w:rsidR="00F4382E" w:rsidRDefault="00440BF9" w:rsidP="00440BF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284" w:right="-483" w:firstLine="284"/>
              <w:rPr>
                <w:lang w:val="en-GB"/>
              </w:rPr>
            </w:pPr>
            <w:r w:rsidRPr="00440BF9">
              <w:rPr>
                <w:lang w:val="en-GB"/>
              </w:rPr>
              <w:t>Turning Point Offices in Soho and West London,</w:t>
            </w:r>
            <w:r>
              <w:rPr>
                <w:lang w:val="en-GB"/>
              </w:rPr>
              <w:t xml:space="preserve"> </w:t>
            </w:r>
            <w:r w:rsidR="00075844">
              <w:rPr>
                <w:lang w:val="en-GB"/>
              </w:rPr>
              <w:t xml:space="preserve">and </w:t>
            </w:r>
          </w:p>
          <w:p w14:paraId="0E4F3776" w14:textId="77777777" w:rsidR="00440BF9" w:rsidRDefault="00440BF9" w:rsidP="00440BF9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284" w:right="-483" w:firstLine="284"/>
              <w:rPr>
                <w:lang w:val="en-GB"/>
              </w:rPr>
            </w:pPr>
            <w:r>
              <w:rPr>
                <w:lang w:val="en-GB"/>
              </w:rPr>
              <w:t>METRO offices</w:t>
            </w:r>
          </w:p>
        </w:tc>
      </w:tr>
      <w:tr w:rsidR="00017DEC" w:rsidRPr="00017DEC" w14:paraId="7D71D264" w14:textId="77777777" w:rsidTr="00017DEC">
        <w:tc>
          <w:tcPr>
            <w:tcW w:w="2979" w:type="dxa"/>
          </w:tcPr>
          <w:p w14:paraId="39995DD7" w14:textId="77777777" w:rsidR="00017DEC" w:rsidRPr="00017DEC" w:rsidRDefault="00017DEC" w:rsidP="00017DEC">
            <w:pPr>
              <w:rPr>
                <w:b/>
                <w:lang w:val="en-GB"/>
              </w:rPr>
            </w:pPr>
          </w:p>
        </w:tc>
        <w:tc>
          <w:tcPr>
            <w:tcW w:w="6869" w:type="dxa"/>
          </w:tcPr>
          <w:p w14:paraId="4BB1C225" w14:textId="77777777" w:rsidR="00017DEC" w:rsidRPr="00017DEC" w:rsidRDefault="00017DEC" w:rsidP="00017DEC">
            <w:pPr>
              <w:rPr>
                <w:lang w:val="en-GB"/>
              </w:rPr>
            </w:pPr>
          </w:p>
        </w:tc>
      </w:tr>
    </w:tbl>
    <w:p w14:paraId="12A13513" w14:textId="77777777" w:rsidR="00017DEC" w:rsidRDefault="00F4382E" w:rsidP="00F4382E">
      <w:pPr>
        <w:pStyle w:val="Heading2"/>
        <w:rPr>
          <w:lang w:val="en-GB"/>
        </w:rPr>
      </w:pPr>
      <w:r>
        <w:rPr>
          <w:lang w:val="en-GB"/>
        </w:rPr>
        <w:t xml:space="preserve">Job </w:t>
      </w:r>
      <w:r w:rsidR="002562F8">
        <w:rPr>
          <w:lang w:val="en-GB"/>
        </w:rPr>
        <w:t>o</w:t>
      </w:r>
      <w:r>
        <w:rPr>
          <w:lang w:val="en-GB"/>
        </w:rPr>
        <w:t>utline</w:t>
      </w:r>
    </w:p>
    <w:p w14:paraId="02C3CFA6" w14:textId="77777777" w:rsidR="000D14D7" w:rsidRDefault="000D14D7" w:rsidP="00493E9B">
      <w:pPr>
        <w:shd w:val="clear" w:color="auto" w:fill="FFFFFF"/>
        <w:rPr>
          <w:rFonts w:eastAsia="Times New Roman" w:cs="Segoe UI Historic"/>
          <w:color w:val="050505"/>
          <w:lang w:val="en-GB" w:eastAsia="en-GB"/>
        </w:rPr>
      </w:pPr>
    </w:p>
    <w:p w14:paraId="376A8162" w14:textId="23DF45B4" w:rsidR="000D14D7" w:rsidRDefault="000D14D7" w:rsidP="00626921">
      <w:pPr>
        <w:overflowPunct w:val="0"/>
        <w:autoSpaceDE w:val="0"/>
        <w:autoSpaceDN w:val="0"/>
        <w:adjustRightInd w:val="0"/>
        <w:rPr>
          <w:rFonts w:eastAsia="Calibri" w:cs="Calibri"/>
          <w:lang w:val="en-GB"/>
        </w:rPr>
      </w:pPr>
      <w:r>
        <w:rPr>
          <w:rFonts w:eastAsia="Calibri" w:cs="Calibri"/>
          <w:lang w:val="en-GB"/>
        </w:rPr>
        <w:t>This post will</w:t>
      </w:r>
      <w:r w:rsidRPr="00965DBA">
        <w:rPr>
          <w:rFonts w:eastAsia="Calibri" w:cs="Calibri"/>
          <w:lang w:val="en-GB"/>
        </w:rPr>
        <w:t xml:space="preserve"> creat</w:t>
      </w:r>
      <w:r>
        <w:rPr>
          <w:rFonts w:eastAsia="Calibri" w:cs="Calibri"/>
          <w:lang w:val="en-GB"/>
        </w:rPr>
        <w:t>e</w:t>
      </w:r>
      <w:r w:rsidRPr="00965DBA">
        <w:rPr>
          <w:rFonts w:eastAsia="Calibri" w:cs="Calibri"/>
          <w:lang w:val="en-GB"/>
        </w:rPr>
        <w:t xml:space="preserve"> a programme of </w:t>
      </w:r>
      <w:r>
        <w:rPr>
          <w:rFonts w:eastAsia="Calibri" w:cs="Calibri"/>
          <w:lang w:val="en-GB"/>
        </w:rPr>
        <w:t xml:space="preserve">peer led </w:t>
      </w:r>
      <w:r w:rsidRPr="00965DBA">
        <w:rPr>
          <w:rFonts w:eastAsia="Calibri" w:cs="Calibri"/>
          <w:lang w:val="en-GB"/>
        </w:rPr>
        <w:t xml:space="preserve">events and social activities </w:t>
      </w:r>
      <w:r>
        <w:rPr>
          <w:rFonts w:eastAsia="Calibri" w:cs="Calibri"/>
          <w:lang w:val="en-GB"/>
        </w:rPr>
        <w:t xml:space="preserve">for people in communities around a range of sexual health topics. You will be responsible for </w:t>
      </w:r>
      <w:r w:rsidRPr="00965DBA">
        <w:rPr>
          <w:rFonts w:eastAsia="Calibri" w:cs="Calibri"/>
          <w:lang w:val="en-GB"/>
        </w:rPr>
        <w:t>recruit</w:t>
      </w:r>
      <w:r>
        <w:rPr>
          <w:rFonts w:eastAsia="Calibri" w:cs="Calibri"/>
          <w:lang w:val="en-GB"/>
        </w:rPr>
        <w:t>ing</w:t>
      </w:r>
      <w:r w:rsidRPr="00965DBA">
        <w:rPr>
          <w:rFonts w:eastAsia="Calibri" w:cs="Calibri"/>
          <w:lang w:val="en-GB"/>
        </w:rPr>
        <w:t xml:space="preserve"> and retain</w:t>
      </w:r>
      <w:r>
        <w:rPr>
          <w:rFonts w:eastAsia="Calibri" w:cs="Calibri"/>
          <w:lang w:val="en-GB"/>
        </w:rPr>
        <w:t>ing</w:t>
      </w:r>
      <w:r w:rsidRPr="00965DBA">
        <w:rPr>
          <w:rFonts w:eastAsia="Calibri" w:cs="Calibri"/>
          <w:lang w:val="en-GB"/>
        </w:rPr>
        <w:t xml:space="preserve"> a team of volunteer peer mentors who will conduct </w:t>
      </w:r>
      <w:r>
        <w:rPr>
          <w:rFonts w:eastAsia="Calibri" w:cs="Calibri"/>
          <w:lang w:val="en-GB"/>
        </w:rPr>
        <w:t>one-to-one</w:t>
      </w:r>
      <w:r w:rsidRPr="00965DBA">
        <w:rPr>
          <w:rFonts w:eastAsia="Calibri" w:cs="Calibri"/>
          <w:lang w:val="en-GB"/>
        </w:rPr>
        <w:t>,</w:t>
      </w:r>
      <w:r>
        <w:rPr>
          <w:rFonts w:eastAsia="Calibri" w:cs="Calibri"/>
          <w:lang w:val="en-GB"/>
        </w:rPr>
        <w:t xml:space="preserve"> </w:t>
      </w:r>
      <w:r w:rsidRPr="00965DBA">
        <w:rPr>
          <w:rFonts w:eastAsia="Calibri" w:cs="Calibri"/>
          <w:lang w:val="en-GB"/>
        </w:rPr>
        <w:t xml:space="preserve">group sessions and social activities </w:t>
      </w:r>
      <w:r w:rsidR="000A10CB" w:rsidRPr="00965DBA">
        <w:rPr>
          <w:rFonts w:eastAsia="Calibri" w:cs="Calibri"/>
          <w:lang w:val="en-GB"/>
        </w:rPr>
        <w:t>to</w:t>
      </w:r>
      <w:r w:rsidRPr="00965DBA">
        <w:rPr>
          <w:rFonts w:eastAsia="Calibri" w:cs="Calibri"/>
          <w:lang w:val="en-GB"/>
        </w:rPr>
        <w:t xml:space="preserve"> inspire and support people through shared activities</w:t>
      </w:r>
      <w:r>
        <w:rPr>
          <w:rFonts w:eastAsia="Calibri" w:cs="Calibri"/>
          <w:lang w:val="en-GB"/>
        </w:rPr>
        <w:t>, focusing on different topics around sexual health and wellbeing.</w:t>
      </w:r>
    </w:p>
    <w:p w14:paraId="0C02AD97" w14:textId="77777777" w:rsidR="000D14D7" w:rsidRDefault="000D14D7" w:rsidP="00493E9B">
      <w:pPr>
        <w:shd w:val="clear" w:color="auto" w:fill="FFFFFF"/>
        <w:rPr>
          <w:rFonts w:eastAsia="Times New Roman" w:cs="Segoe UI Historic"/>
          <w:color w:val="050505"/>
          <w:lang w:val="en-GB" w:eastAsia="en-GB"/>
        </w:rPr>
      </w:pPr>
    </w:p>
    <w:p w14:paraId="4D7DDF5C" w14:textId="2D01C189" w:rsidR="002A27CF" w:rsidRDefault="000D14D7" w:rsidP="00535B7C">
      <w:pPr>
        <w:pStyle w:val="Heading2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Programme:</w:t>
      </w:r>
    </w:p>
    <w:p w14:paraId="70EEB4DF" w14:textId="2FD122D7" w:rsidR="00493E9B" w:rsidRPr="00493E9B" w:rsidRDefault="00493E9B" w:rsidP="00493E9B">
      <w:pPr>
        <w:shd w:val="clear" w:color="auto" w:fill="FFFFFF"/>
        <w:rPr>
          <w:rFonts w:eastAsia="Times New Roman" w:cs="Segoe UI Historic"/>
          <w:color w:val="050505"/>
          <w:lang w:val="en-GB" w:eastAsia="en-GB"/>
        </w:rPr>
      </w:pPr>
      <w:r w:rsidRPr="00493E9B">
        <w:rPr>
          <w:rFonts w:eastAsia="Times New Roman" w:cs="Segoe UI Historic"/>
          <w:color w:val="050505"/>
          <w:lang w:val="en-GB" w:eastAsia="en-GB"/>
        </w:rPr>
        <w:t xml:space="preserve">Support and Advice on Sexual Health (SASH) </w:t>
      </w:r>
      <w:r w:rsidR="00075844">
        <w:rPr>
          <w:rFonts w:eastAsia="Times New Roman" w:cs="Segoe UI Historic"/>
          <w:color w:val="050505"/>
          <w:lang w:val="en-GB" w:eastAsia="en-GB"/>
        </w:rPr>
        <w:t xml:space="preserve">provides </w:t>
      </w:r>
      <w:r w:rsidRPr="00493E9B">
        <w:rPr>
          <w:rFonts w:eastAsia="Times New Roman" w:cs="Segoe UI Historic"/>
          <w:color w:val="050505"/>
          <w:lang w:val="en-GB" w:eastAsia="en-GB"/>
        </w:rPr>
        <w:t xml:space="preserve">residents of Hammersmith &amp; Fulham, Kensington &amp; </w:t>
      </w:r>
      <w:proofErr w:type="gramStart"/>
      <w:r w:rsidRPr="00493E9B">
        <w:rPr>
          <w:rFonts w:eastAsia="Times New Roman" w:cs="Segoe UI Historic"/>
          <w:color w:val="050505"/>
          <w:lang w:val="en-GB" w:eastAsia="en-GB"/>
        </w:rPr>
        <w:t>Chelsea</w:t>
      </w:r>
      <w:proofErr w:type="gramEnd"/>
      <w:r w:rsidRPr="00493E9B">
        <w:rPr>
          <w:rFonts w:eastAsia="Times New Roman" w:cs="Segoe UI Historic"/>
          <w:color w:val="050505"/>
          <w:lang w:val="en-GB" w:eastAsia="en-GB"/>
        </w:rPr>
        <w:t xml:space="preserve"> and Westminster with free, confidential sexual and mental health services.</w:t>
      </w:r>
    </w:p>
    <w:p w14:paraId="4CE378AD" w14:textId="1B5BA015" w:rsidR="000D14D7" w:rsidRDefault="00075844" w:rsidP="000D14D7">
      <w:pPr>
        <w:shd w:val="clear" w:color="auto" w:fill="FFFFFF"/>
        <w:rPr>
          <w:rFonts w:eastAsia="Times New Roman" w:cs="Segoe UI Historic"/>
          <w:color w:val="050505"/>
          <w:lang w:val="en-GB" w:eastAsia="en-GB"/>
        </w:rPr>
      </w:pPr>
      <w:r>
        <w:rPr>
          <w:rFonts w:eastAsia="Times New Roman" w:cs="Segoe UI Historic"/>
          <w:color w:val="050505"/>
          <w:lang w:val="en-GB" w:eastAsia="en-GB"/>
        </w:rPr>
        <w:t xml:space="preserve">The services </w:t>
      </w:r>
      <w:r w:rsidR="00493E9B" w:rsidRPr="00493E9B">
        <w:rPr>
          <w:rFonts w:eastAsia="Times New Roman" w:cs="Segoe UI Historic"/>
          <w:color w:val="050505"/>
          <w:lang w:val="en-GB" w:eastAsia="en-GB"/>
        </w:rPr>
        <w:t>include</w:t>
      </w:r>
      <w:r>
        <w:rPr>
          <w:rFonts w:eastAsia="Times New Roman" w:cs="Segoe UI Historic"/>
          <w:color w:val="050505"/>
          <w:lang w:val="en-GB" w:eastAsia="en-GB"/>
        </w:rPr>
        <w:t xml:space="preserve"> </w:t>
      </w:r>
      <w:r w:rsidR="00493E9B" w:rsidRPr="00493E9B">
        <w:rPr>
          <w:rFonts w:eastAsia="Times New Roman" w:cs="Segoe UI Historic"/>
          <w:color w:val="050505"/>
          <w:lang w:val="en-GB" w:eastAsia="en-GB"/>
        </w:rPr>
        <w:t>counselling, life coaching, one-to-one peer mentorship, and peer support groups</w:t>
      </w:r>
      <w:r w:rsidR="000D14D7">
        <w:rPr>
          <w:rFonts w:eastAsia="Times New Roman" w:cs="Segoe UI Historic"/>
          <w:color w:val="050505"/>
          <w:lang w:val="en-GB" w:eastAsia="en-GB"/>
        </w:rPr>
        <w:t>. SASH also provides</w:t>
      </w:r>
      <w:r>
        <w:rPr>
          <w:rFonts w:eastAsia="Times New Roman" w:cs="Segoe UI Historic"/>
          <w:color w:val="050505"/>
          <w:lang w:val="en-GB" w:eastAsia="en-GB"/>
        </w:rPr>
        <w:t xml:space="preserve"> f</w:t>
      </w:r>
      <w:r w:rsidR="00493E9B" w:rsidRPr="00493E9B">
        <w:rPr>
          <w:rFonts w:eastAsia="Times New Roman" w:cs="Segoe UI Historic"/>
          <w:color w:val="050505"/>
          <w:lang w:val="en-GB" w:eastAsia="en-GB"/>
        </w:rPr>
        <w:t xml:space="preserve">ree, non-judgemental support for people seeking help with reproductive health, </w:t>
      </w:r>
      <w:r w:rsidR="000D14D7">
        <w:rPr>
          <w:rFonts w:eastAsia="Times New Roman" w:cs="Segoe UI Historic"/>
          <w:color w:val="050505"/>
          <w:lang w:val="en-GB" w:eastAsia="en-GB"/>
        </w:rPr>
        <w:t>sexual orientation</w:t>
      </w:r>
      <w:r w:rsidR="00493E9B" w:rsidRPr="00493E9B">
        <w:rPr>
          <w:rFonts w:eastAsia="Times New Roman" w:cs="Segoe UI Historic"/>
          <w:color w:val="050505"/>
          <w:lang w:val="en-GB" w:eastAsia="en-GB"/>
        </w:rPr>
        <w:t xml:space="preserve">, </w:t>
      </w:r>
      <w:proofErr w:type="spellStart"/>
      <w:r w:rsidR="00493E9B" w:rsidRPr="00493E9B">
        <w:rPr>
          <w:rFonts w:eastAsia="Times New Roman" w:cs="Segoe UI Historic"/>
          <w:color w:val="050505"/>
          <w:lang w:val="en-GB" w:eastAsia="en-GB"/>
        </w:rPr>
        <w:t>chemsex</w:t>
      </w:r>
      <w:proofErr w:type="spellEnd"/>
      <w:r w:rsidR="00493E9B" w:rsidRPr="00493E9B">
        <w:rPr>
          <w:rFonts w:eastAsia="Times New Roman" w:cs="Segoe UI Historic"/>
          <w:color w:val="050505"/>
          <w:lang w:val="en-GB" w:eastAsia="en-GB"/>
        </w:rPr>
        <w:t xml:space="preserve"> recovery, and living with HIV.</w:t>
      </w:r>
    </w:p>
    <w:p w14:paraId="20AE37DF" w14:textId="77777777" w:rsidR="000D14D7" w:rsidRPr="00626921" w:rsidRDefault="000D14D7" w:rsidP="00626921">
      <w:pPr>
        <w:shd w:val="clear" w:color="auto" w:fill="FFFFFF"/>
        <w:rPr>
          <w:rFonts w:eastAsia="Times New Roman" w:cs="Segoe UI Historic"/>
          <w:color w:val="050505"/>
          <w:lang w:val="en-GB" w:eastAsia="en-GB"/>
        </w:rPr>
      </w:pPr>
    </w:p>
    <w:p w14:paraId="15AC6F05" w14:textId="2518F955" w:rsidR="000D14D7" w:rsidRPr="00626921" w:rsidRDefault="000D14D7" w:rsidP="00626921">
      <w:pPr>
        <w:overflowPunct w:val="0"/>
        <w:autoSpaceDE w:val="0"/>
        <w:autoSpaceDN w:val="0"/>
        <w:adjustRightInd w:val="0"/>
        <w:spacing w:after="200" w:line="276" w:lineRule="auto"/>
        <w:rPr>
          <w:rFonts w:eastAsia="Calibri" w:cs="Arial"/>
          <w:lang w:val="en-GB"/>
        </w:rPr>
      </w:pPr>
      <w:r w:rsidRPr="00440BF9">
        <w:rPr>
          <w:rFonts w:eastAsia="Calibri" w:cs="Arial"/>
          <w:lang w:val="en-GB"/>
        </w:rPr>
        <w:t xml:space="preserve">The post-holder will work within the </w:t>
      </w:r>
      <w:r>
        <w:rPr>
          <w:rFonts w:eastAsia="Calibri" w:cs="Arial"/>
          <w:lang w:val="en-GB"/>
        </w:rPr>
        <w:t xml:space="preserve">SASH </w:t>
      </w:r>
      <w:r w:rsidRPr="00440BF9">
        <w:rPr>
          <w:rFonts w:eastAsia="Calibri" w:cs="Arial"/>
          <w:lang w:val="en-GB"/>
        </w:rPr>
        <w:t xml:space="preserve">partnership and be line-managed by </w:t>
      </w:r>
      <w:r>
        <w:rPr>
          <w:rFonts w:eastAsia="Calibri" w:cs="Arial"/>
          <w:lang w:val="en-GB"/>
        </w:rPr>
        <w:t xml:space="preserve">the </w:t>
      </w:r>
      <w:r w:rsidRPr="00440BF9">
        <w:rPr>
          <w:rFonts w:eastAsia="Calibri" w:cs="Arial"/>
          <w:lang w:val="en-GB"/>
        </w:rPr>
        <w:t xml:space="preserve">METRO HIV Peer Support Manager, and work alongside staff from other agencies. The role will also be jointly </w:t>
      </w:r>
      <w:r w:rsidRPr="00440BF9">
        <w:rPr>
          <w:rFonts w:eastAsia="Calibri" w:cs="Arial"/>
          <w:lang w:val="en-GB"/>
        </w:rPr>
        <w:lastRenderedPageBreak/>
        <w:t>supervised by Turning Point Community Development Manager, who will also provide support to the role.</w:t>
      </w:r>
    </w:p>
    <w:p w14:paraId="63CB696C" w14:textId="6E339E0E" w:rsidR="00F43F92" w:rsidRPr="00493E9B" w:rsidRDefault="000D14D7" w:rsidP="00535B7C">
      <w:pPr>
        <w:pStyle w:val="Heading2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>Role:</w:t>
      </w:r>
    </w:p>
    <w:p w14:paraId="2D17CA52" w14:textId="49BF5E83" w:rsidR="00440BF9" w:rsidRDefault="00440BF9" w:rsidP="00440BF9">
      <w:pPr>
        <w:overflowPunct w:val="0"/>
        <w:autoSpaceDE w:val="0"/>
        <w:autoSpaceDN w:val="0"/>
        <w:adjustRightInd w:val="0"/>
        <w:rPr>
          <w:rFonts w:eastAsia="Calibri" w:cs="Calibri"/>
          <w:lang w:val="en-GB"/>
        </w:rPr>
      </w:pPr>
      <w:r w:rsidRPr="00965DBA">
        <w:rPr>
          <w:rFonts w:eastAsia="Calibri" w:cs="Calibri"/>
          <w:lang w:val="en-GB"/>
        </w:rPr>
        <w:t>The post holder will be required to deliver some of these activ</w:t>
      </w:r>
      <w:r w:rsidR="00965DBA">
        <w:rPr>
          <w:rFonts w:eastAsia="Calibri" w:cs="Calibri"/>
          <w:lang w:val="en-GB"/>
        </w:rPr>
        <w:t xml:space="preserve">ities on evenings and </w:t>
      </w:r>
      <w:r w:rsidR="00802C1A">
        <w:rPr>
          <w:rFonts w:eastAsia="Calibri" w:cs="Calibri"/>
          <w:lang w:val="en-GB"/>
        </w:rPr>
        <w:t>weekends.</w:t>
      </w:r>
      <w:r w:rsidR="00965DBA">
        <w:rPr>
          <w:rFonts w:eastAsia="Calibri" w:cs="Calibri"/>
          <w:lang w:val="en-GB"/>
        </w:rPr>
        <w:t xml:space="preserve"> </w:t>
      </w:r>
      <w:r w:rsidR="00075844">
        <w:rPr>
          <w:rFonts w:eastAsia="Calibri" w:cs="Calibri"/>
          <w:lang w:val="en-GB"/>
        </w:rPr>
        <w:t>P</w:t>
      </w:r>
      <w:r w:rsidR="00965DBA">
        <w:rPr>
          <w:rFonts w:eastAsia="Calibri" w:cs="Calibri"/>
          <w:lang w:val="en-GB"/>
        </w:rPr>
        <w:t xml:space="preserve">ost holder </w:t>
      </w:r>
      <w:r w:rsidR="00075844">
        <w:rPr>
          <w:rFonts w:eastAsia="Calibri" w:cs="Calibri"/>
          <w:lang w:val="en-GB"/>
        </w:rPr>
        <w:t>will be expected</w:t>
      </w:r>
      <w:r w:rsidR="00965DBA">
        <w:rPr>
          <w:rFonts w:eastAsia="Calibri" w:cs="Calibri"/>
          <w:lang w:val="en-GB"/>
        </w:rPr>
        <w:t xml:space="preserve"> to work from the office</w:t>
      </w:r>
      <w:r w:rsidR="00075844">
        <w:rPr>
          <w:rFonts w:eastAsia="Calibri" w:cs="Calibri"/>
          <w:lang w:val="en-GB"/>
        </w:rPr>
        <w:t xml:space="preserve"> with occasional </w:t>
      </w:r>
      <w:r w:rsidR="00F43F92">
        <w:rPr>
          <w:rFonts w:eastAsia="Calibri" w:cs="Calibri"/>
          <w:lang w:val="en-GB"/>
        </w:rPr>
        <w:t xml:space="preserve">working from home if desired. </w:t>
      </w:r>
      <w:r w:rsidR="00965DBA">
        <w:rPr>
          <w:rFonts w:eastAsia="Calibri" w:cs="Calibri"/>
          <w:lang w:val="en-GB"/>
        </w:rPr>
        <w:t xml:space="preserve"> </w:t>
      </w:r>
    </w:p>
    <w:p w14:paraId="04B9773F" w14:textId="77777777" w:rsidR="00965DBA" w:rsidRDefault="00965DBA" w:rsidP="00440BF9">
      <w:pPr>
        <w:overflowPunct w:val="0"/>
        <w:autoSpaceDE w:val="0"/>
        <w:autoSpaceDN w:val="0"/>
        <w:adjustRightInd w:val="0"/>
        <w:rPr>
          <w:rFonts w:eastAsia="Calibri" w:cs="Calibri"/>
          <w:lang w:val="en-GB"/>
        </w:rPr>
      </w:pPr>
    </w:p>
    <w:p w14:paraId="14A978D1" w14:textId="118FD76F" w:rsidR="00A869CD" w:rsidRPr="007E24E2" w:rsidRDefault="007E24E2" w:rsidP="007E24E2">
      <w:pPr>
        <w:overflowPunct w:val="0"/>
        <w:autoSpaceDE w:val="0"/>
        <w:autoSpaceDN w:val="0"/>
        <w:adjustRightInd w:val="0"/>
        <w:rPr>
          <w:rFonts w:cs="Arial"/>
          <w:lang w:val="en-GB"/>
        </w:rPr>
      </w:pPr>
      <w:r w:rsidRPr="007E24E2">
        <w:rPr>
          <w:rFonts w:eastAsia="Calibri" w:cs="Arial"/>
          <w:lang w:val="en-GB"/>
        </w:rPr>
        <w:t xml:space="preserve">The post holder will deliver </w:t>
      </w:r>
      <w:r w:rsidRPr="007E24E2">
        <w:rPr>
          <w:rFonts w:eastAsia="Calibri" w:cs="Arial"/>
          <w:noProof/>
          <w:lang w:val="en-GB"/>
        </w:rPr>
        <w:t>high-quality</w:t>
      </w:r>
      <w:r w:rsidRPr="007E24E2">
        <w:rPr>
          <w:rFonts w:eastAsia="Calibri" w:cs="Arial"/>
          <w:lang w:val="en-GB"/>
        </w:rPr>
        <w:t xml:space="preserve"> </w:t>
      </w:r>
      <w:r w:rsidRPr="007E24E2">
        <w:rPr>
          <w:rFonts w:eastAsia="Calibri" w:cs="Arial"/>
          <w:noProof/>
          <w:lang w:val="en-GB"/>
        </w:rPr>
        <w:t>person-centred</w:t>
      </w:r>
      <w:r w:rsidRPr="007E24E2">
        <w:rPr>
          <w:rFonts w:eastAsia="Calibri" w:cs="Arial"/>
          <w:lang w:val="en-GB"/>
        </w:rPr>
        <w:t xml:space="preserve"> services within a busy inner London environment. The clients are from diverse communities affected by sexual health and mental health issues.</w:t>
      </w:r>
      <w:r w:rsidRPr="007E24E2">
        <w:rPr>
          <w:rFonts w:cs="Arial"/>
          <w:lang w:val="en-GB"/>
        </w:rPr>
        <w:t xml:space="preserve"> The role will suit someone who is a proactive self-starter with a knack for creating partnerships and relationships with people in different settings. The person will be equally comfortable facilitating group work as well as training volunteers to deliver group work, </w:t>
      </w:r>
      <w:proofErr w:type="gramStart"/>
      <w:r w:rsidRPr="007E24E2">
        <w:rPr>
          <w:rFonts w:cs="Arial"/>
          <w:lang w:val="en-GB"/>
        </w:rPr>
        <w:t>and also</w:t>
      </w:r>
      <w:proofErr w:type="gramEnd"/>
      <w:r w:rsidRPr="007E24E2">
        <w:rPr>
          <w:rFonts w:cs="Arial"/>
          <w:lang w:val="en-GB"/>
        </w:rPr>
        <w:t xml:space="preserve"> able to work on a one-to-one basis and train peer mentors to do so too.</w:t>
      </w:r>
    </w:p>
    <w:p w14:paraId="448CA74B" w14:textId="77777777" w:rsidR="00F4382E" w:rsidRDefault="00F4382E" w:rsidP="00F4382E">
      <w:pPr>
        <w:rPr>
          <w:lang w:val="en-GB"/>
        </w:rPr>
      </w:pPr>
    </w:p>
    <w:p w14:paraId="62FAB904" w14:textId="77777777" w:rsidR="007E24E2" w:rsidRPr="007E24E2" w:rsidRDefault="00F4382E" w:rsidP="007E24E2">
      <w:pPr>
        <w:pStyle w:val="Heading2"/>
        <w:rPr>
          <w:lang w:val="en-GB"/>
        </w:rPr>
      </w:pPr>
      <w:r>
        <w:rPr>
          <w:lang w:val="en-GB"/>
        </w:rPr>
        <w:t xml:space="preserve">Main </w:t>
      </w:r>
      <w:r w:rsidR="002562F8">
        <w:rPr>
          <w:lang w:val="en-GB"/>
        </w:rPr>
        <w:t>t</w:t>
      </w:r>
      <w:r>
        <w:rPr>
          <w:lang w:val="en-GB"/>
        </w:rPr>
        <w:t>asks</w:t>
      </w:r>
    </w:p>
    <w:p w14:paraId="4798C750" w14:textId="77777777" w:rsidR="007E24E2" w:rsidRPr="00593321" w:rsidRDefault="007E24E2" w:rsidP="007E24E2">
      <w:pPr>
        <w:overflowPunct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 w:rsidRPr="00593321">
        <w:rPr>
          <w:rFonts w:cs="Arial"/>
          <w:sz w:val="22"/>
          <w:szCs w:val="22"/>
          <w:lang w:val="en-GB"/>
        </w:rPr>
        <w:t xml:space="preserve"> </w:t>
      </w:r>
    </w:p>
    <w:p w14:paraId="4B232160" w14:textId="77777777" w:rsidR="007E24E2" w:rsidRPr="00DF1E41" w:rsidRDefault="007E24E2" w:rsidP="007E24E2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cs="Arial"/>
          <w:lang w:val="en-CA"/>
        </w:rPr>
      </w:pPr>
      <w:r w:rsidRPr="00DF1E41">
        <w:rPr>
          <w:rFonts w:cs="Arial"/>
          <w:lang w:val="en-CA"/>
        </w:rPr>
        <w:t>Work closely with METRO’s HIV Peer Support Manager and Turning Point Community Development Manager to deliver the peer support services programme (</w:t>
      </w:r>
      <w:proofErr w:type="gramStart"/>
      <w:r w:rsidRPr="00DF1E41">
        <w:rPr>
          <w:rFonts w:cs="Arial"/>
          <w:lang w:val="en-CA"/>
        </w:rPr>
        <w:t>e.g.</w:t>
      </w:r>
      <w:proofErr w:type="gramEnd"/>
      <w:r w:rsidRPr="00DF1E41">
        <w:rPr>
          <w:rFonts w:cs="Arial"/>
          <w:lang w:val="en-CA"/>
        </w:rPr>
        <w:t xml:space="preserve"> one-to-one peer support sessions or mentoring, peer led workshops and social activities)</w:t>
      </w:r>
    </w:p>
    <w:p w14:paraId="1DC44D7F" w14:textId="77777777" w:rsidR="007E24E2" w:rsidRPr="00493E9B" w:rsidRDefault="007E24E2" w:rsidP="007E24E2">
      <w:pPr>
        <w:overflowPunct w:val="0"/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  <w:lang w:val="en-CA"/>
        </w:rPr>
      </w:pPr>
    </w:p>
    <w:p w14:paraId="0EDDD103" w14:textId="77777777" w:rsidR="007E24E2" w:rsidRPr="00DF1E41" w:rsidRDefault="007E24E2" w:rsidP="007E24E2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cs="Arial"/>
          <w:lang w:val="en-CA"/>
        </w:rPr>
      </w:pPr>
      <w:r w:rsidRPr="00DF1E41">
        <w:rPr>
          <w:rFonts w:cs="Arial"/>
          <w:lang w:val="en-GB"/>
        </w:rPr>
        <w:t xml:space="preserve">Act as the assessment and intake point of entry into peer support services within the three </w:t>
      </w:r>
      <w:proofErr w:type="gramStart"/>
      <w:r w:rsidRPr="00DF1E41">
        <w:rPr>
          <w:rFonts w:cs="Arial"/>
          <w:lang w:val="en-GB"/>
        </w:rPr>
        <w:t>boroughs</w:t>
      </w:r>
      <w:proofErr w:type="gramEnd"/>
    </w:p>
    <w:p w14:paraId="6EA82BB1" w14:textId="77777777" w:rsidR="007E24E2" w:rsidRPr="00493E9B" w:rsidRDefault="007E24E2" w:rsidP="007E24E2">
      <w:pPr>
        <w:pStyle w:val="ListParagraph"/>
        <w:rPr>
          <w:rFonts w:cs="Arial"/>
          <w:sz w:val="22"/>
          <w:szCs w:val="22"/>
          <w:lang w:val="en-CA"/>
        </w:rPr>
      </w:pPr>
    </w:p>
    <w:p w14:paraId="44A109B4" w14:textId="667FB0F8" w:rsidR="007E24E2" w:rsidRPr="00DF1E41" w:rsidRDefault="007E24E2" w:rsidP="007E24E2">
      <w:pPr>
        <w:pStyle w:val="ListParagraph"/>
        <w:numPr>
          <w:ilvl w:val="0"/>
          <w:numId w:val="18"/>
        </w:numPr>
        <w:spacing w:line="276" w:lineRule="auto"/>
        <w:rPr>
          <w:rFonts w:cs="Arial"/>
        </w:rPr>
      </w:pPr>
      <w:r w:rsidRPr="00DF1E41">
        <w:rPr>
          <w:rFonts w:cs="Arial"/>
        </w:rPr>
        <w:t xml:space="preserve">Develop and run a weekly sexual health and wellbeing support meeting, a monthly social </w:t>
      </w:r>
      <w:r w:rsidR="00626921" w:rsidRPr="00DF1E41">
        <w:rPr>
          <w:rFonts w:cs="Arial"/>
        </w:rPr>
        <w:t>activity,</w:t>
      </w:r>
      <w:r w:rsidRPr="00DF1E41">
        <w:rPr>
          <w:rFonts w:cs="Arial"/>
        </w:rPr>
        <w:t xml:space="preserve"> and quarterly </w:t>
      </w:r>
      <w:r w:rsidR="000D14D7">
        <w:rPr>
          <w:rFonts w:cs="Arial"/>
        </w:rPr>
        <w:t>peer-led</w:t>
      </w:r>
      <w:r w:rsidRPr="00DF1E41">
        <w:rPr>
          <w:rFonts w:cs="Arial"/>
        </w:rPr>
        <w:t xml:space="preserve"> structured men’s health workshop, within the three </w:t>
      </w:r>
      <w:proofErr w:type="gramStart"/>
      <w:r w:rsidRPr="00DF1E41">
        <w:rPr>
          <w:rFonts w:cs="Arial"/>
        </w:rPr>
        <w:t>boroughs</w:t>
      </w:r>
      <w:proofErr w:type="gramEnd"/>
    </w:p>
    <w:p w14:paraId="70FE2783" w14:textId="77777777" w:rsidR="007E24E2" w:rsidRPr="00493E9B" w:rsidRDefault="007E24E2" w:rsidP="007E24E2">
      <w:pPr>
        <w:pStyle w:val="ListParagraph"/>
        <w:spacing w:line="276" w:lineRule="auto"/>
        <w:ind w:left="0"/>
        <w:rPr>
          <w:rFonts w:cs="Arial"/>
          <w:sz w:val="22"/>
          <w:szCs w:val="22"/>
        </w:rPr>
      </w:pPr>
    </w:p>
    <w:p w14:paraId="613EC6B9" w14:textId="77777777" w:rsidR="007E24E2" w:rsidRPr="00DF1E41" w:rsidRDefault="007E24E2" w:rsidP="007E24E2">
      <w:pPr>
        <w:pStyle w:val="ListParagraph"/>
        <w:numPr>
          <w:ilvl w:val="0"/>
          <w:numId w:val="18"/>
        </w:numPr>
        <w:spacing w:line="276" w:lineRule="auto"/>
      </w:pPr>
      <w:r w:rsidRPr="00DF1E41">
        <w:t>Recruit, train, supervise and manage a team of people within each of the three boroughs to work as volunteers (for example peer mentors, group support, group facilitators) for METRO and/or other</w:t>
      </w:r>
      <w:r w:rsidRPr="00DF1E41">
        <w:rPr>
          <w:lang w:val="en-GB"/>
        </w:rPr>
        <w:t xml:space="preserve"> organisations</w:t>
      </w:r>
      <w:r w:rsidRPr="00DF1E41">
        <w:t xml:space="preserve"> within the </w:t>
      </w:r>
      <w:proofErr w:type="gramStart"/>
      <w:r w:rsidRPr="00DF1E41">
        <w:t>partnership</w:t>
      </w:r>
      <w:proofErr w:type="gramEnd"/>
    </w:p>
    <w:p w14:paraId="405A840B" w14:textId="77777777" w:rsidR="007E24E2" w:rsidRPr="00493E9B" w:rsidRDefault="007E24E2" w:rsidP="007E24E2">
      <w:pPr>
        <w:pStyle w:val="ListParagraph"/>
        <w:spacing w:line="276" w:lineRule="auto"/>
        <w:ind w:left="0"/>
        <w:rPr>
          <w:sz w:val="22"/>
          <w:szCs w:val="22"/>
        </w:rPr>
      </w:pPr>
    </w:p>
    <w:p w14:paraId="6B8875DB" w14:textId="35A8E84C" w:rsidR="007E24E2" w:rsidRPr="00DF1E41" w:rsidRDefault="007E24E2" w:rsidP="007E24E2">
      <w:pPr>
        <w:pStyle w:val="ListParagraph"/>
        <w:numPr>
          <w:ilvl w:val="0"/>
          <w:numId w:val="18"/>
        </w:numPr>
        <w:spacing w:line="276" w:lineRule="auto"/>
      </w:pPr>
      <w:r w:rsidRPr="00DF1E41">
        <w:rPr>
          <w:rFonts w:cs="Arial"/>
        </w:rPr>
        <w:t xml:space="preserve">Work closely with METRO’s Positive Peoples Network </w:t>
      </w:r>
      <w:proofErr w:type="gramStart"/>
      <w:r w:rsidRPr="00DF1E41">
        <w:rPr>
          <w:rFonts w:cs="Arial"/>
        </w:rPr>
        <w:t>including:</w:t>
      </w:r>
      <w:proofErr w:type="gramEnd"/>
      <w:r w:rsidRPr="00DF1E41">
        <w:rPr>
          <w:rFonts w:cs="Arial"/>
        </w:rPr>
        <w:t xml:space="preserve"> METRO +PALS group for MSM living with HIV in Wandsworth and </w:t>
      </w:r>
      <w:proofErr w:type="spellStart"/>
      <w:r w:rsidRPr="00DF1E41">
        <w:rPr>
          <w:rFonts w:cs="Arial"/>
        </w:rPr>
        <w:t>programmes</w:t>
      </w:r>
      <w:proofErr w:type="spellEnd"/>
      <w:r w:rsidRPr="00DF1E41">
        <w:rPr>
          <w:rFonts w:cs="Arial"/>
        </w:rPr>
        <w:t xml:space="preserve"> included in the network with external </w:t>
      </w:r>
      <w:proofErr w:type="spellStart"/>
      <w:r w:rsidRPr="00DF1E41">
        <w:rPr>
          <w:rFonts w:cs="Arial"/>
        </w:rPr>
        <w:t>organisations</w:t>
      </w:r>
      <w:proofErr w:type="spellEnd"/>
      <w:r w:rsidRPr="00DF1E41">
        <w:rPr>
          <w:rFonts w:cs="Arial"/>
        </w:rPr>
        <w:t xml:space="preserve"> </w:t>
      </w:r>
    </w:p>
    <w:p w14:paraId="6D1E46EB" w14:textId="77777777" w:rsidR="007E24E2" w:rsidRPr="00493E9B" w:rsidRDefault="007E24E2" w:rsidP="007E24E2">
      <w:pPr>
        <w:pStyle w:val="ListParagraph"/>
        <w:rPr>
          <w:rFonts w:cs="Arial"/>
          <w:sz w:val="22"/>
          <w:szCs w:val="22"/>
        </w:rPr>
      </w:pPr>
      <w:r w:rsidRPr="00493E9B" w:rsidDel="00954736">
        <w:rPr>
          <w:rFonts w:cs="Arial"/>
          <w:sz w:val="22"/>
          <w:szCs w:val="22"/>
        </w:rPr>
        <w:t xml:space="preserve"> </w:t>
      </w:r>
    </w:p>
    <w:p w14:paraId="3D93A905" w14:textId="2BE48BBE" w:rsidR="007E24E2" w:rsidRPr="00DF1E41" w:rsidRDefault="007E24E2" w:rsidP="00493E9B">
      <w:pPr>
        <w:pStyle w:val="ListParagraph"/>
        <w:numPr>
          <w:ilvl w:val="0"/>
          <w:numId w:val="18"/>
        </w:numPr>
        <w:spacing w:line="276" w:lineRule="auto"/>
        <w:rPr>
          <w:rFonts w:cs="Arial"/>
          <w:color w:val="FF0000"/>
        </w:rPr>
      </w:pPr>
      <w:r w:rsidRPr="00DF1E41">
        <w:rPr>
          <w:rFonts w:cs="Arial"/>
        </w:rPr>
        <w:t xml:space="preserve">Develop and maintain strong relationships with key stakeholders in the boroughs, including local GUM clinics, local pharmacies, GP </w:t>
      </w:r>
      <w:r w:rsidR="000D14D7" w:rsidRPr="00DF1E41">
        <w:rPr>
          <w:rFonts w:cs="Arial"/>
        </w:rPr>
        <w:t>surgeries, community</w:t>
      </w:r>
      <w:r w:rsidRPr="00DF1E41">
        <w:rPr>
          <w:rFonts w:cs="Arial"/>
        </w:rPr>
        <w:t xml:space="preserve"> businesses, community </w:t>
      </w:r>
      <w:proofErr w:type="spellStart"/>
      <w:r w:rsidRPr="00DF1E41">
        <w:rPr>
          <w:rFonts w:cs="Arial"/>
        </w:rPr>
        <w:t>centres</w:t>
      </w:r>
      <w:proofErr w:type="spellEnd"/>
      <w:r w:rsidRPr="00DF1E41">
        <w:rPr>
          <w:rFonts w:cs="Arial"/>
        </w:rPr>
        <w:t xml:space="preserve"> and social </w:t>
      </w:r>
      <w:proofErr w:type="gramStart"/>
      <w:r w:rsidRPr="00DF1E41">
        <w:rPr>
          <w:rFonts w:cs="Arial"/>
        </w:rPr>
        <w:t>outlets</w:t>
      </w:r>
      <w:proofErr w:type="gramEnd"/>
      <w:r w:rsidRPr="00DF1E41">
        <w:rPr>
          <w:rFonts w:cs="Arial"/>
        </w:rPr>
        <w:t xml:space="preserve"> </w:t>
      </w:r>
    </w:p>
    <w:p w14:paraId="64C80433" w14:textId="77777777" w:rsidR="007E24E2" w:rsidRPr="00493E9B" w:rsidRDefault="007E24E2" w:rsidP="007E24E2">
      <w:pPr>
        <w:spacing w:line="276" w:lineRule="auto"/>
        <w:rPr>
          <w:rFonts w:cs="Arial"/>
          <w:sz w:val="22"/>
          <w:szCs w:val="22"/>
        </w:rPr>
      </w:pPr>
    </w:p>
    <w:p w14:paraId="6855FB21" w14:textId="77777777" w:rsidR="007E24E2" w:rsidRPr="00DF1E41" w:rsidRDefault="007E24E2" w:rsidP="007E24E2">
      <w:pPr>
        <w:pStyle w:val="ListParagraph"/>
        <w:numPr>
          <w:ilvl w:val="0"/>
          <w:numId w:val="18"/>
        </w:numPr>
        <w:spacing w:line="276" w:lineRule="auto"/>
        <w:rPr>
          <w:rFonts w:cs="Arial"/>
        </w:rPr>
      </w:pPr>
      <w:r w:rsidRPr="00DF1E41">
        <w:rPr>
          <w:rFonts w:cs="Arial"/>
        </w:rPr>
        <w:t xml:space="preserve">Work closely with the SASH Care Coordination team to ensure two-way </w:t>
      </w:r>
      <w:proofErr w:type="gramStart"/>
      <w:r w:rsidRPr="00DF1E41">
        <w:rPr>
          <w:rFonts w:cs="Arial"/>
        </w:rPr>
        <w:t>referrals</w:t>
      </w:r>
      <w:proofErr w:type="gramEnd"/>
    </w:p>
    <w:p w14:paraId="459022B0" w14:textId="77777777" w:rsidR="007E24E2" w:rsidRPr="00DF1E41" w:rsidRDefault="007E24E2" w:rsidP="007E24E2">
      <w:pPr>
        <w:spacing w:line="276" w:lineRule="auto"/>
        <w:rPr>
          <w:rFonts w:cs="Arial"/>
        </w:rPr>
      </w:pPr>
    </w:p>
    <w:p w14:paraId="458FA3E3" w14:textId="79D1D395" w:rsidR="007E24E2" w:rsidRPr="00DF1E41" w:rsidRDefault="007E24E2" w:rsidP="007E24E2">
      <w:pPr>
        <w:pStyle w:val="ListParagraph"/>
        <w:numPr>
          <w:ilvl w:val="0"/>
          <w:numId w:val="18"/>
        </w:numPr>
        <w:spacing w:line="276" w:lineRule="auto"/>
        <w:rPr>
          <w:rFonts w:cs="Arial"/>
        </w:rPr>
      </w:pPr>
      <w:r w:rsidRPr="00DF1E41">
        <w:rPr>
          <w:rFonts w:cs="Arial"/>
        </w:rPr>
        <w:t>Develop and maintain an expert knowledge of the three boroughs, particularly in relation to sexual healt</w:t>
      </w:r>
      <w:r w:rsidR="000D14D7">
        <w:rPr>
          <w:rFonts w:cs="Arial"/>
        </w:rPr>
        <w:t>h</w:t>
      </w:r>
      <w:r w:rsidRPr="00DF1E41">
        <w:rPr>
          <w:rFonts w:cs="Arial"/>
        </w:rPr>
        <w:t xml:space="preserve">, as well as demographics of people within the </w:t>
      </w:r>
      <w:proofErr w:type="gramStart"/>
      <w:r w:rsidRPr="00DF1E41">
        <w:rPr>
          <w:rFonts w:cs="Arial"/>
        </w:rPr>
        <w:t>boroughs</w:t>
      </w:r>
      <w:proofErr w:type="gramEnd"/>
    </w:p>
    <w:p w14:paraId="328F0F29" w14:textId="77777777" w:rsidR="007E24E2" w:rsidRPr="00493E9B" w:rsidRDefault="007E24E2" w:rsidP="007E24E2">
      <w:pPr>
        <w:spacing w:line="276" w:lineRule="auto"/>
        <w:rPr>
          <w:rFonts w:cs="Arial"/>
          <w:sz w:val="22"/>
          <w:szCs w:val="22"/>
        </w:rPr>
      </w:pPr>
    </w:p>
    <w:p w14:paraId="35456D9D" w14:textId="77777777" w:rsidR="007E24E2" w:rsidRPr="00DF1E41" w:rsidRDefault="007E24E2" w:rsidP="007E24E2">
      <w:pPr>
        <w:pStyle w:val="ListParagraph"/>
        <w:numPr>
          <w:ilvl w:val="0"/>
          <w:numId w:val="18"/>
        </w:numPr>
        <w:spacing w:line="276" w:lineRule="auto"/>
        <w:rPr>
          <w:rFonts w:cs="Arial"/>
        </w:rPr>
      </w:pPr>
      <w:r w:rsidRPr="00DF1E41">
        <w:rPr>
          <w:rFonts w:cs="Arial"/>
        </w:rPr>
        <w:lastRenderedPageBreak/>
        <w:t xml:space="preserve">Work with both METRO and Turning Point PR and Communications teams to ensure the service is well promoted within the boroughs and surrounding </w:t>
      </w:r>
      <w:proofErr w:type="gramStart"/>
      <w:r w:rsidRPr="00DF1E41">
        <w:rPr>
          <w:rFonts w:cs="Arial"/>
        </w:rPr>
        <w:t>areas</w:t>
      </w:r>
      <w:proofErr w:type="gramEnd"/>
    </w:p>
    <w:p w14:paraId="438AF215" w14:textId="77777777" w:rsidR="007E24E2" w:rsidRPr="00DF1E41" w:rsidRDefault="007E24E2" w:rsidP="007E24E2">
      <w:pPr>
        <w:spacing w:line="276" w:lineRule="auto"/>
        <w:rPr>
          <w:rFonts w:cs="Arial"/>
          <w:b/>
        </w:rPr>
      </w:pPr>
    </w:p>
    <w:p w14:paraId="4475E57F" w14:textId="77777777" w:rsidR="00493E9B" w:rsidRPr="00DF1E41" w:rsidRDefault="00493E9B" w:rsidP="00493E9B">
      <w:pPr>
        <w:pStyle w:val="ListParagraph"/>
        <w:numPr>
          <w:ilvl w:val="0"/>
          <w:numId w:val="18"/>
        </w:numPr>
        <w:spacing w:line="276" w:lineRule="auto"/>
        <w:rPr>
          <w:lang w:val="en-GB"/>
        </w:rPr>
      </w:pPr>
      <w:r w:rsidRPr="00DF1E41">
        <w:rPr>
          <w:rFonts w:cs="Arial"/>
        </w:rPr>
        <w:t>Keep</w:t>
      </w:r>
      <w:r w:rsidR="007E24E2" w:rsidRPr="00DF1E41">
        <w:rPr>
          <w:rFonts w:cs="Arial"/>
        </w:rPr>
        <w:t xml:space="preserve"> detailed records and monitoring information and report to commissioners as required and according to the </w:t>
      </w:r>
      <w:proofErr w:type="gramStart"/>
      <w:r w:rsidR="007E24E2" w:rsidRPr="00DF1E41">
        <w:rPr>
          <w:rFonts w:cs="Arial"/>
        </w:rPr>
        <w:t>SLA</w:t>
      </w:r>
      <w:proofErr w:type="gramEnd"/>
    </w:p>
    <w:p w14:paraId="79F2191E" w14:textId="77777777" w:rsidR="00493E9B" w:rsidRPr="00DF1E41" w:rsidRDefault="00493E9B" w:rsidP="00493E9B">
      <w:pPr>
        <w:pStyle w:val="ListParagraph"/>
        <w:rPr>
          <w:rFonts w:cs="Arial"/>
        </w:rPr>
      </w:pPr>
    </w:p>
    <w:p w14:paraId="57BA87E3" w14:textId="77777777" w:rsidR="007E24E2" w:rsidRPr="00DF1E41" w:rsidRDefault="007E24E2" w:rsidP="00493E9B">
      <w:pPr>
        <w:pStyle w:val="ListParagraph"/>
        <w:numPr>
          <w:ilvl w:val="0"/>
          <w:numId w:val="18"/>
        </w:numPr>
        <w:spacing w:line="276" w:lineRule="auto"/>
        <w:rPr>
          <w:lang w:val="en-GB"/>
        </w:rPr>
      </w:pPr>
      <w:r w:rsidRPr="00DF1E41">
        <w:rPr>
          <w:rFonts w:cs="Arial"/>
        </w:rPr>
        <w:t xml:space="preserve">Keep up to date with developments occurring within related </w:t>
      </w:r>
      <w:proofErr w:type="gramStart"/>
      <w:r w:rsidRPr="00DF1E41">
        <w:rPr>
          <w:rFonts w:cs="Arial"/>
        </w:rPr>
        <w:t>services</w:t>
      </w:r>
      <w:proofErr w:type="gramEnd"/>
      <w:r w:rsidRPr="00DF1E41">
        <w:rPr>
          <w:rFonts w:cs="Arial"/>
        </w:rPr>
        <w:t xml:space="preserve"> </w:t>
      </w:r>
    </w:p>
    <w:p w14:paraId="29FBF033" w14:textId="77777777" w:rsidR="007E24E2" w:rsidRPr="00DF1E41" w:rsidRDefault="007E24E2" w:rsidP="007E24E2">
      <w:pPr>
        <w:pStyle w:val="ListParagraph"/>
        <w:rPr>
          <w:rFonts w:eastAsia="Calibri" w:cs="Arial"/>
        </w:rPr>
      </w:pPr>
    </w:p>
    <w:p w14:paraId="413A9B1C" w14:textId="77777777" w:rsidR="007E24E2" w:rsidRPr="00DF1E41" w:rsidRDefault="007E24E2" w:rsidP="00493E9B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DF1E41">
        <w:rPr>
          <w:rFonts w:cs="Arial"/>
          <w:lang w:val="en-GB"/>
        </w:rPr>
        <w:t xml:space="preserve">Attend monthly METRO/SASH team meeting that draws together METRO staff across the SASH </w:t>
      </w:r>
      <w:proofErr w:type="gramStart"/>
      <w:r w:rsidRPr="00DF1E41">
        <w:rPr>
          <w:rFonts w:cs="Arial"/>
          <w:lang w:val="en-GB"/>
        </w:rPr>
        <w:t>programme</w:t>
      </w:r>
      <w:proofErr w:type="gramEnd"/>
    </w:p>
    <w:p w14:paraId="005D5F10" w14:textId="77777777" w:rsidR="007E24E2" w:rsidRPr="007E24E2" w:rsidRDefault="007E24E2" w:rsidP="007E24E2">
      <w:pPr>
        <w:pStyle w:val="ListParagraph"/>
        <w:spacing w:line="276" w:lineRule="auto"/>
        <w:ind w:left="360"/>
        <w:rPr>
          <w:highlight w:val="yellow"/>
          <w:lang w:val="en-GB"/>
        </w:rPr>
      </w:pPr>
    </w:p>
    <w:p w14:paraId="19148CC8" w14:textId="77777777" w:rsidR="00F4382E" w:rsidRDefault="00F4382E" w:rsidP="002562F8">
      <w:pPr>
        <w:pStyle w:val="Heading2"/>
        <w:rPr>
          <w:lang w:val="en-GB"/>
        </w:rPr>
      </w:pPr>
      <w:r>
        <w:rPr>
          <w:lang w:val="en-GB"/>
        </w:rPr>
        <w:t xml:space="preserve">Other </w:t>
      </w:r>
      <w:r w:rsidR="002562F8">
        <w:rPr>
          <w:lang w:val="en-GB"/>
        </w:rPr>
        <w:t>d</w:t>
      </w:r>
      <w:r>
        <w:rPr>
          <w:lang w:val="en-GB"/>
        </w:rPr>
        <w:t>uties</w:t>
      </w:r>
    </w:p>
    <w:p w14:paraId="44698F54" w14:textId="77777777" w:rsidR="001B1737" w:rsidRPr="001B1737" w:rsidRDefault="001B1737" w:rsidP="001B1737">
      <w:pPr>
        <w:pStyle w:val="ListParagraph"/>
        <w:numPr>
          <w:ilvl w:val="0"/>
          <w:numId w:val="20"/>
        </w:numPr>
        <w:rPr>
          <w:lang w:val="en-GB"/>
        </w:rPr>
      </w:pPr>
      <w:proofErr w:type="gramStart"/>
      <w:r w:rsidRPr="001B1737">
        <w:rPr>
          <w:lang w:val="en-GB"/>
        </w:rPr>
        <w:t>Adhere to METRO policies and procedure</w:t>
      </w:r>
      <w:r w:rsidR="00255822">
        <w:rPr>
          <w:lang w:val="en-GB"/>
        </w:rPr>
        <w:t>s</w:t>
      </w:r>
      <w:r w:rsidRPr="001B1737">
        <w:rPr>
          <w:lang w:val="en-GB"/>
        </w:rPr>
        <w:t xml:space="preserve"> at all times</w:t>
      </w:r>
      <w:proofErr w:type="gramEnd"/>
      <w:r w:rsidRPr="001B1737">
        <w:rPr>
          <w:lang w:val="en-GB"/>
        </w:rPr>
        <w:t>.</w:t>
      </w:r>
    </w:p>
    <w:p w14:paraId="20AC53FA" w14:textId="77777777" w:rsidR="001B1737" w:rsidRPr="001B1737" w:rsidRDefault="001B1737" w:rsidP="001B1737">
      <w:pPr>
        <w:pStyle w:val="ListParagraph"/>
        <w:numPr>
          <w:ilvl w:val="0"/>
          <w:numId w:val="20"/>
        </w:numPr>
        <w:rPr>
          <w:lang w:val="en-GB"/>
        </w:rPr>
      </w:pPr>
      <w:r w:rsidRPr="001B1737">
        <w:rPr>
          <w:lang w:val="en-GB"/>
        </w:rPr>
        <w:t xml:space="preserve">In line with METRO’s policy on </w:t>
      </w:r>
      <w:r w:rsidRPr="00493E9B">
        <w:rPr>
          <w:lang w:val="en-GB"/>
        </w:rPr>
        <w:t>Information</w:t>
      </w:r>
      <w:r w:rsidRPr="001B1737">
        <w:rPr>
          <w:lang w:val="en-GB"/>
        </w:rPr>
        <w:t xml:space="preserve"> Governance (IG), confidentiality and data handling</w:t>
      </w:r>
      <w:r w:rsidR="00255822">
        <w:rPr>
          <w:lang w:val="en-GB"/>
        </w:rPr>
        <w:t>,</w:t>
      </w:r>
      <w:r w:rsidRPr="001B1737">
        <w:rPr>
          <w:lang w:val="en-GB"/>
        </w:rPr>
        <w:t xml:space="preserve"> you will be expected to undertake, </w:t>
      </w:r>
      <w:proofErr w:type="gramStart"/>
      <w:r w:rsidRPr="001B1737">
        <w:rPr>
          <w:lang w:val="en-GB"/>
        </w:rPr>
        <w:t>pass</w:t>
      </w:r>
      <w:proofErr w:type="gramEnd"/>
      <w:r w:rsidRPr="001B1737">
        <w:rPr>
          <w:lang w:val="en-GB"/>
        </w:rPr>
        <w:t xml:space="preserve"> and mai</w:t>
      </w:r>
      <w:r w:rsidR="00255822">
        <w:rPr>
          <w:lang w:val="en-GB"/>
        </w:rPr>
        <w:t xml:space="preserve">ntain the required IG modules </w:t>
      </w:r>
      <w:r w:rsidRPr="001B1737">
        <w:rPr>
          <w:lang w:val="en-GB"/>
        </w:rPr>
        <w:t>as indicated by your line manager.</w:t>
      </w:r>
    </w:p>
    <w:p w14:paraId="0E1E6E4C" w14:textId="77777777" w:rsidR="001B1737" w:rsidRPr="001B1737" w:rsidRDefault="001B1737" w:rsidP="001B1737">
      <w:pPr>
        <w:pStyle w:val="ListParagraph"/>
        <w:numPr>
          <w:ilvl w:val="0"/>
          <w:numId w:val="20"/>
        </w:numPr>
        <w:rPr>
          <w:lang w:val="en-GB"/>
        </w:rPr>
      </w:pPr>
      <w:r w:rsidRPr="001B1737">
        <w:rPr>
          <w:lang w:val="en-GB"/>
        </w:rPr>
        <w:t xml:space="preserve">Ensure sensitive and confidential recording and handling of information in accordance with the Data Protection Act, GDPR regulations and </w:t>
      </w:r>
      <w:r w:rsidR="00255822">
        <w:rPr>
          <w:lang w:val="en-GB"/>
        </w:rPr>
        <w:t>METRO’s Information Governance p</w:t>
      </w:r>
      <w:r w:rsidRPr="001B1737">
        <w:rPr>
          <w:lang w:val="en-GB"/>
        </w:rPr>
        <w:t>olicies.</w:t>
      </w:r>
    </w:p>
    <w:p w14:paraId="407A103B" w14:textId="77777777" w:rsidR="001B1737" w:rsidRPr="001B1737" w:rsidRDefault="001B1737" w:rsidP="001B1737">
      <w:pPr>
        <w:pStyle w:val="ListParagraph"/>
        <w:numPr>
          <w:ilvl w:val="0"/>
          <w:numId w:val="20"/>
        </w:numPr>
        <w:rPr>
          <w:lang w:val="en-GB"/>
        </w:rPr>
      </w:pPr>
      <w:r w:rsidRPr="001B1737">
        <w:rPr>
          <w:lang w:val="en-GB"/>
        </w:rPr>
        <w:t xml:space="preserve">In line with METRO’s policy on Safeguarding, you will be expected to undertake, </w:t>
      </w:r>
      <w:proofErr w:type="gramStart"/>
      <w:r w:rsidRPr="001B1737">
        <w:rPr>
          <w:lang w:val="en-GB"/>
        </w:rPr>
        <w:t>pass</w:t>
      </w:r>
      <w:proofErr w:type="gramEnd"/>
      <w:r w:rsidRPr="001B1737">
        <w:rPr>
          <w:lang w:val="en-GB"/>
        </w:rPr>
        <w:t xml:space="preserve"> and maintain the </w:t>
      </w:r>
      <w:r w:rsidR="00255822">
        <w:rPr>
          <w:lang w:val="en-GB"/>
        </w:rPr>
        <w:t>required Safeguarding Training m</w:t>
      </w:r>
      <w:r w:rsidRPr="001B1737">
        <w:rPr>
          <w:lang w:val="en-GB"/>
        </w:rPr>
        <w:t>odules as indicated by your line manager.</w:t>
      </w:r>
    </w:p>
    <w:p w14:paraId="25CD913C" w14:textId="77777777" w:rsidR="001B1737" w:rsidRPr="001B1737" w:rsidRDefault="001B1737" w:rsidP="001B1737">
      <w:pPr>
        <w:pStyle w:val="ListParagraph"/>
        <w:numPr>
          <w:ilvl w:val="0"/>
          <w:numId w:val="20"/>
        </w:numPr>
        <w:rPr>
          <w:lang w:val="en-GB"/>
        </w:rPr>
      </w:pPr>
      <w:r w:rsidRPr="001B1737">
        <w:rPr>
          <w:lang w:val="en-GB"/>
        </w:rPr>
        <w:t xml:space="preserve">Attend regular supervision, and to undertake </w:t>
      </w:r>
      <w:r w:rsidR="00255822">
        <w:rPr>
          <w:lang w:val="en-GB"/>
        </w:rPr>
        <w:t>appropriate training as agreed.</w:t>
      </w:r>
      <w:r w:rsidRPr="001B1737">
        <w:rPr>
          <w:lang w:val="en-GB"/>
        </w:rPr>
        <w:t xml:space="preserve"> Maintain and update knowledge, skills and undertake continuing education in accordance with personal and service needs within a framework of a personal development plan. </w:t>
      </w:r>
    </w:p>
    <w:p w14:paraId="5A49708E" w14:textId="77777777" w:rsidR="00DF1E41" w:rsidRDefault="001B1737" w:rsidP="00DF1E41">
      <w:pPr>
        <w:pStyle w:val="ListParagraph"/>
        <w:numPr>
          <w:ilvl w:val="0"/>
          <w:numId w:val="20"/>
        </w:numPr>
        <w:rPr>
          <w:lang w:val="en-GB"/>
        </w:rPr>
      </w:pPr>
      <w:r w:rsidRPr="001B1737">
        <w:rPr>
          <w:lang w:val="en-GB"/>
        </w:rPr>
        <w:t>Undertake any other approp</w:t>
      </w:r>
      <w:r w:rsidR="00255822">
        <w:rPr>
          <w:lang w:val="en-GB"/>
        </w:rPr>
        <w:t>riate duties as requested by your m</w:t>
      </w:r>
      <w:r w:rsidRPr="001B1737">
        <w:rPr>
          <w:lang w:val="en-GB"/>
        </w:rPr>
        <w:t xml:space="preserve">anager. If these duties are extensive and of a higher job description scale, the terms and conditions of the post may be varied in </w:t>
      </w:r>
      <w:r w:rsidR="00DF1E41">
        <w:rPr>
          <w:lang w:val="en-GB"/>
        </w:rPr>
        <w:t xml:space="preserve">negotiation with your line </w:t>
      </w:r>
      <w:proofErr w:type="gramStart"/>
      <w:r w:rsidR="00DF1E41">
        <w:rPr>
          <w:lang w:val="en-GB"/>
        </w:rPr>
        <w:t>manager</w:t>
      </w:r>
      <w:proofErr w:type="gramEnd"/>
    </w:p>
    <w:p w14:paraId="33602D28" w14:textId="77777777" w:rsidR="00DF1E41" w:rsidRPr="00626921" w:rsidRDefault="00DF1E41" w:rsidP="00DF1E41">
      <w:pPr>
        <w:tabs>
          <w:tab w:val="left" w:pos="2069"/>
        </w:tabs>
        <w:textAlignment w:val="baseline"/>
        <w:rPr>
          <w:rFonts w:ascii="Segoe UI" w:eastAsia="Times New Roman" w:hAnsi="Segoe UI" w:cs="Segoe UI"/>
          <w:lang w:val="en-GB" w:eastAsia="en-GB"/>
        </w:rPr>
      </w:pPr>
      <w:r w:rsidRPr="00626921">
        <w:rPr>
          <w:rFonts w:eastAsia="Times New Roman" w:cs="Segoe UI"/>
          <w:lang w:val="en-GB" w:eastAsia="en-GB"/>
        </w:rPr>
        <w:t> </w:t>
      </w:r>
    </w:p>
    <w:p w14:paraId="0BB13472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2835B5E2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2F8F68FB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2BBB42C5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49FD5463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169B251F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58EBD0DB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69B83D0B" w14:textId="2CF626EA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7A3FAC1B" w14:textId="77BA847C" w:rsidR="00D24F98" w:rsidRDefault="00D24F98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497992D7" w14:textId="58031D71" w:rsidR="00D24F98" w:rsidRDefault="00D24F98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0A8D6201" w14:textId="6CF56DB1" w:rsidR="00D24F98" w:rsidRDefault="00D24F98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1E7E1B62" w14:textId="66ED50A5" w:rsidR="00D24F98" w:rsidRDefault="00D24F98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393BC62C" w14:textId="452E65F8" w:rsidR="00D24F98" w:rsidRDefault="00D24F98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200AA8B9" w14:textId="53F77B93" w:rsidR="00D24F98" w:rsidRDefault="00D24F98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247C978E" w14:textId="77777777" w:rsidR="002E1272" w:rsidRDefault="002E1272" w:rsidP="00DF1E41">
      <w:pPr>
        <w:textAlignment w:val="baseline"/>
        <w:rPr>
          <w:rFonts w:ascii="Segoe UI" w:eastAsia="Times New Roman" w:hAnsi="Segoe UI" w:cs="Segoe UI"/>
          <w:color w:val="666666"/>
          <w:shd w:val="clear" w:color="auto" w:fill="FFFFFF"/>
          <w:lang w:val="en-GB" w:eastAsia="en-GB"/>
        </w:rPr>
      </w:pPr>
    </w:p>
    <w:p w14:paraId="5ACEF90D" w14:textId="44401174" w:rsidR="00DF1E41" w:rsidRPr="00DF1E41" w:rsidRDefault="00DF1E41" w:rsidP="00802C1A">
      <w:pPr>
        <w:pStyle w:val="Heading2"/>
        <w:rPr>
          <w:rFonts w:ascii="Segoe UI" w:eastAsia="Times New Roman" w:hAnsi="Segoe UI"/>
          <w:lang w:val="en-GB" w:eastAsia="en-GB"/>
        </w:rPr>
      </w:pPr>
      <w:r w:rsidRPr="00DF1E41">
        <w:rPr>
          <w:rFonts w:eastAsia="Times New Roman"/>
          <w:lang w:val="en-GB" w:eastAsia="en-GB"/>
        </w:rPr>
        <w:lastRenderedPageBreak/>
        <w:t>Support and Advice for Sexual Health (SASH)  </w:t>
      </w:r>
    </w:p>
    <w:p w14:paraId="51355917" w14:textId="5B98859C" w:rsidR="00DF1E41" w:rsidRPr="00DF1E41" w:rsidRDefault="00C27EA4" w:rsidP="00802C1A">
      <w:pPr>
        <w:pStyle w:val="Heading2"/>
        <w:rPr>
          <w:rFonts w:ascii="Segoe UI" w:eastAsia="Times New Roman" w:hAnsi="Segoe UI"/>
          <w:lang w:val="en-GB" w:eastAsia="en-GB"/>
        </w:rPr>
      </w:pPr>
      <w:r>
        <w:rPr>
          <w:rFonts w:eastAsia="Times New Roman"/>
          <w:lang w:val="en-GB" w:eastAsia="en-GB"/>
        </w:rPr>
        <w:t>Peer Support Lead</w:t>
      </w:r>
      <w:r w:rsidR="00DF1E41" w:rsidRPr="00DF1E41">
        <w:rPr>
          <w:rFonts w:eastAsia="Times New Roman"/>
          <w:lang w:val="en-GB" w:eastAsia="en-GB"/>
        </w:rPr>
        <w:t xml:space="preserve"> - Person Specification </w:t>
      </w:r>
    </w:p>
    <w:p w14:paraId="06A79A61" w14:textId="77777777" w:rsidR="00DF1E41" w:rsidRPr="00DF1E41" w:rsidRDefault="00DF1E41" w:rsidP="00DF1E41">
      <w:pPr>
        <w:textAlignment w:val="baseline"/>
        <w:rPr>
          <w:rFonts w:ascii="Segoe UI" w:eastAsia="Times New Roman" w:hAnsi="Segoe UI" w:cs="Segoe UI"/>
          <w:lang w:val="en-GB" w:eastAsia="en-GB"/>
        </w:rPr>
      </w:pPr>
      <w:r w:rsidRPr="00DF1E41">
        <w:rPr>
          <w:rFonts w:eastAsia="Times New Roman" w:cs="Segoe UI"/>
          <w:lang w:val="en-GB" w:eastAsia="en-GB"/>
        </w:rPr>
        <w:t> </w:t>
      </w:r>
    </w:p>
    <w:p w14:paraId="66DA389A" w14:textId="77777777" w:rsidR="00DF1E41" w:rsidRPr="00DF1E41" w:rsidRDefault="00DF1E41" w:rsidP="00DF1E41">
      <w:pPr>
        <w:textAlignment w:val="baseline"/>
        <w:rPr>
          <w:rFonts w:ascii="Segoe UI" w:eastAsia="Times New Roman" w:hAnsi="Segoe UI" w:cs="Segoe UI"/>
          <w:lang w:val="en-GB" w:eastAsia="en-GB"/>
        </w:rPr>
      </w:pPr>
      <w:r w:rsidRPr="00DF1E41">
        <w:rPr>
          <w:rFonts w:eastAsia="Times New Roman" w:cs="Segoe UI"/>
          <w:lang w:val="en-GB" w:eastAsia="en-GB"/>
        </w:rPr>
        <w:t> </w:t>
      </w:r>
    </w:p>
    <w:tbl>
      <w:tblPr>
        <w:tblW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755"/>
        <w:gridCol w:w="1385"/>
        <w:gridCol w:w="1800"/>
      </w:tblGrid>
      <w:tr w:rsidR="00DF1E41" w:rsidRPr="00DF1E41" w14:paraId="5BC41812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BA631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b/>
                <w:bCs/>
                <w:lang w:val="en-GB" w:eastAsia="en-GB"/>
              </w:rPr>
              <w:t>Qualification, Knowledge &amp; Experience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77EF1F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b/>
                <w:bCs/>
                <w:lang w:val="en-GB" w:eastAsia="en-GB"/>
              </w:rPr>
              <w:t>Skills and Abilities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1D77F1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b/>
                <w:bCs/>
                <w:lang w:val="en-GB" w:eastAsia="en-GB"/>
              </w:rPr>
              <w:t>Essential or Desirable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68F1FCF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b/>
                <w:bCs/>
                <w:lang w:val="en-GB" w:eastAsia="en-GB"/>
              </w:rPr>
              <w:t>Application Form, Interview, Presentation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0AF410FA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C5C82" w14:textId="68EA6981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Well-developed understanding of issues affecting sexual health and wellbeing</w:t>
            </w:r>
          </w:p>
          <w:p w14:paraId="7CD5A54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20AD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63ADC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  <w:p w14:paraId="6A9CED93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31092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  <w:p w14:paraId="0AAF87A9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1E372194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BEB3C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Experience of conducting assessments and referrals with service users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C4147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10A86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Desirable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D8655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36B5203B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F52B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Experience of maintaining relationships with statutory and voluntary service providers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D5A9F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A6418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EE0DC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3BB7126D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235C6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 xml:space="preserve">Experience running peer support groups and </w:t>
            </w:r>
            <w:proofErr w:type="spellStart"/>
            <w:r w:rsidRPr="00DF1E41">
              <w:rPr>
                <w:rFonts w:eastAsia="Times New Roman" w:cs="Times New Roman"/>
                <w:lang w:eastAsia="en-GB"/>
              </w:rPr>
              <w:t>programmes</w:t>
            </w:r>
            <w:proofErr w:type="spellEnd"/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5CB91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F3CF7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 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2878E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43964529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AB024" w14:textId="03DE55F4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 xml:space="preserve">Knowledge of group dynamics, group </w:t>
            </w:r>
            <w:r w:rsidR="00F43F92" w:rsidRPr="00DF1E41">
              <w:rPr>
                <w:rFonts w:eastAsia="Times New Roman" w:cs="Times New Roman"/>
                <w:lang w:eastAsia="en-GB"/>
              </w:rPr>
              <w:t>facilitation and</w:t>
            </w:r>
            <w:r w:rsidRPr="00DF1E41">
              <w:rPr>
                <w:rFonts w:eastAsia="Times New Roman" w:cs="Times New Roman"/>
                <w:lang w:eastAsia="en-GB"/>
              </w:rPr>
              <w:t xml:space="preserve"> leadership styles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45F65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C8B8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1416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67741926" w14:textId="77777777" w:rsidTr="00DF1E41">
        <w:trPr>
          <w:trHeight w:val="81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819B2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Experience of recruitment, training and working with volunteers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EBFC5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FB70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CF51C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4FBB62FE" w14:textId="77777777" w:rsidTr="00DF1E41">
        <w:trPr>
          <w:trHeight w:val="97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5A8E2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CDD63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 xml:space="preserve">Skilled trainer and </w:t>
            </w:r>
            <w:proofErr w:type="gramStart"/>
            <w:r w:rsidRPr="00DF1E41">
              <w:rPr>
                <w:rFonts w:eastAsia="Times New Roman" w:cs="Times New Roman"/>
                <w:lang w:eastAsia="en-GB"/>
              </w:rPr>
              <w:t>well developed</w:t>
            </w:r>
            <w:proofErr w:type="gramEnd"/>
            <w:r w:rsidRPr="00DF1E41">
              <w:rPr>
                <w:rFonts w:eastAsia="Times New Roman" w:cs="Times New Roman"/>
                <w:lang w:eastAsia="en-GB"/>
              </w:rPr>
              <w:t xml:space="preserve"> interpersonal skills with service users. Skilled active listener and assessor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5FF65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3BD20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44B8998A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19977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9595A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F1E41">
              <w:rPr>
                <w:rFonts w:eastAsia="Times New Roman" w:cs="Times New Roman"/>
                <w:lang w:eastAsia="en-GB"/>
              </w:rPr>
              <w:t>Well developed</w:t>
            </w:r>
            <w:proofErr w:type="spellEnd"/>
            <w:r w:rsidRPr="00DF1E41">
              <w:rPr>
                <w:rFonts w:eastAsia="Times New Roman" w:cs="Times New Roman"/>
                <w:lang w:eastAsia="en-GB"/>
              </w:rPr>
              <w:t xml:space="preserve"> communication skills, both verbal and written, in a range of settings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5937D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7C1F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6B4AA4F6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72330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Well-developed understanding of current HIV treatment and prevention paradigms and methodologies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  <w:p w14:paraId="563DE365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97661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F3529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76280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5815997A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750C1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1B86F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Ability to work on own initiative, as well as an ability to work as part of a team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D3645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Essential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7B488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DF1E41" w:rsidRPr="00DF1E41" w14:paraId="3F628689" w14:textId="77777777" w:rsidTr="00DF1E41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DAF84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Knowledge of the geography and demography of the Three boroughs: Kensington and Chelsea, Hammersmith and Fulham, and Westminster and surrounding areas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33EC2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B7038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Desirable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CE2B8" w14:textId="77777777" w:rsidR="00DF1E41" w:rsidRPr="00DF1E41" w:rsidRDefault="00DF1E41" w:rsidP="00DF1E41">
            <w:pPr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F1E41">
              <w:rPr>
                <w:rFonts w:eastAsia="Times New Roman" w:cs="Times New Roman"/>
                <w:lang w:eastAsia="en-GB"/>
              </w:rPr>
              <w:t>Application Form &amp; Interview</w:t>
            </w:r>
            <w:r w:rsidRPr="00DF1E41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</w:tbl>
    <w:p w14:paraId="3BF6F49D" w14:textId="42627B18" w:rsidR="00FB01DC" w:rsidRPr="00535B7C" w:rsidRDefault="00FB01DC" w:rsidP="00535B7C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sectPr w:rsidR="00FB01DC" w:rsidRPr="00535B7C" w:rsidSect="00255822">
      <w:headerReference w:type="default" r:id="rId13"/>
      <w:pgSz w:w="11900" w:h="16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ADA4" w14:textId="77777777" w:rsidR="00B36869" w:rsidRDefault="00B36869">
      <w:r>
        <w:separator/>
      </w:r>
    </w:p>
  </w:endnote>
  <w:endnote w:type="continuationSeparator" w:id="0">
    <w:p w14:paraId="6DC6552A" w14:textId="77777777" w:rsidR="00B36869" w:rsidRDefault="00B3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 Rounded Std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291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72B7E" w14:textId="240E410F" w:rsidR="00DF1E41" w:rsidRDefault="00DF1E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FC4F87" w14:textId="77777777" w:rsidR="00DF1E41" w:rsidRDefault="00DF1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58A4" w14:textId="77777777" w:rsidR="00B36869" w:rsidRDefault="00B36869">
      <w:r>
        <w:separator/>
      </w:r>
    </w:p>
  </w:footnote>
  <w:footnote w:type="continuationSeparator" w:id="0">
    <w:p w14:paraId="7D936219" w14:textId="77777777" w:rsidR="00B36869" w:rsidRDefault="00B3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6354" w14:textId="77777777" w:rsidR="00DF1E41" w:rsidRDefault="00DF1E4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0FD669" wp14:editId="19A13305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4347" cy="10677656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47" cy="1067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F142" w14:textId="77777777" w:rsidR="00DF1E41" w:rsidRDefault="00DF1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3439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908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EE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3EF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5AA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9942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2C0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96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1EB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B6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18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E235E"/>
    <w:multiLevelType w:val="multilevel"/>
    <w:tmpl w:val="0344B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CA5495"/>
    <w:multiLevelType w:val="hybridMultilevel"/>
    <w:tmpl w:val="A0DEE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FE1622"/>
    <w:multiLevelType w:val="multilevel"/>
    <w:tmpl w:val="ABFC8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481285"/>
    <w:multiLevelType w:val="multilevel"/>
    <w:tmpl w:val="517EB5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1E202A"/>
    <w:multiLevelType w:val="multilevel"/>
    <w:tmpl w:val="5B6E08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DE554E"/>
    <w:multiLevelType w:val="multilevel"/>
    <w:tmpl w:val="CB6A4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517F81"/>
    <w:multiLevelType w:val="multilevel"/>
    <w:tmpl w:val="A1E44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FB599E"/>
    <w:multiLevelType w:val="hybridMultilevel"/>
    <w:tmpl w:val="15CCB91A"/>
    <w:lvl w:ilvl="0" w:tplc="23D05A76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1C385385"/>
    <w:multiLevelType w:val="multilevel"/>
    <w:tmpl w:val="D3CA9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9E01E8"/>
    <w:multiLevelType w:val="multilevel"/>
    <w:tmpl w:val="C474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2462B0"/>
    <w:multiLevelType w:val="hybridMultilevel"/>
    <w:tmpl w:val="A1C6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62897"/>
    <w:multiLevelType w:val="multilevel"/>
    <w:tmpl w:val="A71E9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CF1734"/>
    <w:multiLevelType w:val="multilevel"/>
    <w:tmpl w:val="B8AC3A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712F8A"/>
    <w:multiLevelType w:val="hybridMultilevel"/>
    <w:tmpl w:val="F2FE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A79DB"/>
    <w:multiLevelType w:val="multilevel"/>
    <w:tmpl w:val="280E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4E53D6"/>
    <w:multiLevelType w:val="multilevel"/>
    <w:tmpl w:val="04C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414323"/>
    <w:multiLevelType w:val="hybridMultilevel"/>
    <w:tmpl w:val="099AB6BA"/>
    <w:lvl w:ilvl="0" w:tplc="9626A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72CB7"/>
    <w:multiLevelType w:val="hybridMultilevel"/>
    <w:tmpl w:val="40A6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82196"/>
    <w:multiLevelType w:val="multilevel"/>
    <w:tmpl w:val="6A22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62DC2"/>
    <w:multiLevelType w:val="multilevel"/>
    <w:tmpl w:val="7464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3F1B25"/>
    <w:multiLevelType w:val="hybridMultilevel"/>
    <w:tmpl w:val="FE6E6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D6CB2"/>
    <w:multiLevelType w:val="hybridMultilevel"/>
    <w:tmpl w:val="61D0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17EA3"/>
    <w:multiLevelType w:val="multilevel"/>
    <w:tmpl w:val="00F2B7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9F4F06"/>
    <w:multiLevelType w:val="multilevel"/>
    <w:tmpl w:val="DA2C4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1001F"/>
    <w:multiLevelType w:val="multilevel"/>
    <w:tmpl w:val="CA4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377A31"/>
    <w:multiLevelType w:val="hybridMultilevel"/>
    <w:tmpl w:val="12D6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01C4B"/>
    <w:multiLevelType w:val="multilevel"/>
    <w:tmpl w:val="65ACDC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6C5632"/>
    <w:multiLevelType w:val="multilevel"/>
    <w:tmpl w:val="2D989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7E2355"/>
    <w:multiLevelType w:val="multilevel"/>
    <w:tmpl w:val="582E5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26BC9"/>
    <w:multiLevelType w:val="hybridMultilevel"/>
    <w:tmpl w:val="8526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06567"/>
    <w:multiLevelType w:val="hybridMultilevel"/>
    <w:tmpl w:val="FAC2A6AE"/>
    <w:lvl w:ilvl="0" w:tplc="DD06C6C6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53609"/>
    <w:multiLevelType w:val="multilevel"/>
    <w:tmpl w:val="84B22B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D2833"/>
    <w:multiLevelType w:val="multilevel"/>
    <w:tmpl w:val="CDE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BD61AB"/>
    <w:multiLevelType w:val="multilevel"/>
    <w:tmpl w:val="68342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61071">
    <w:abstractNumId w:val="10"/>
  </w:num>
  <w:num w:numId="2" w16cid:durableId="386952797">
    <w:abstractNumId w:val="8"/>
  </w:num>
  <w:num w:numId="3" w16cid:durableId="671838460">
    <w:abstractNumId w:val="7"/>
  </w:num>
  <w:num w:numId="4" w16cid:durableId="522550841">
    <w:abstractNumId w:val="6"/>
  </w:num>
  <w:num w:numId="5" w16cid:durableId="17968657">
    <w:abstractNumId w:val="5"/>
  </w:num>
  <w:num w:numId="6" w16cid:durableId="1042052998">
    <w:abstractNumId w:val="9"/>
  </w:num>
  <w:num w:numId="7" w16cid:durableId="439180770">
    <w:abstractNumId w:val="4"/>
  </w:num>
  <w:num w:numId="8" w16cid:durableId="959647779">
    <w:abstractNumId w:val="3"/>
  </w:num>
  <w:num w:numId="9" w16cid:durableId="860817758">
    <w:abstractNumId w:val="2"/>
  </w:num>
  <w:num w:numId="10" w16cid:durableId="674310760">
    <w:abstractNumId w:val="1"/>
  </w:num>
  <w:num w:numId="11" w16cid:durableId="1336031241">
    <w:abstractNumId w:val="0"/>
  </w:num>
  <w:num w:numId="12" w16cid:durableId="445541290">
    <w:abstractNumId w:val="32"/>
  </w:num>
  <w:num w:numId="13" w16cid:durableId="193808238">
    <w:abstractNumId w:val="40"/>
  </w:num>
  <w:num w:numId="14" w16cid:durableId="1594974810">
    <w:abstractNumId w:val="24"/>
  </w:num>
  <w:num w:numId="15" w16cid:durableId="229847421">
    <w:abstractNumId w:val="28"/>
  </w:num>
  <w:num w:numId="16" w16cid:durableId="1014461271">
    <w:abstractNumId w:val="21"/>
  </w:num>
  <w:num w:numId="17" w16cid:durableId="1349599469">
    <w:abstractNumId w:val="36"/>
  </w:num>
  <w:num w:numId="18" w16cid:durableId="383650038">
    <w:abstractNumId w:val="41"/>
  </w:num>
  <w:num w:numId="19" w16cid:durableId="1602378097">
    <w:abstractNumId w:val="31"/>
  </w:num>
  <w:num w:numId="20" w16cid:durableId="1037857804">
    <w:abstractNumId w:val="12"/>
  </w:num>
  <w:num w:numId="21" w16cid:durableId="957562451">
    <w:abstractNumId w:val="27"/>
  </w:num>
  <w:num w:numId="22" w16cid:durableId="1157069722">
    <w:abstractNumId w:val="18"/>
  </w:num>
  <w:num w:numId="23" w16cid:durableId="1150097360">
    <w:abstractNumId w:val="26"/>
  </w:num>
  <w:num w:numId="24" w16cid:durableId="825055993">
    <w:abstractNumId w:val="35"/>
  </w:num>
  <w:num w:numId="25" w16cid:durableId="516038259">
    <w:abstractNumId w:val="43"/>
  </w:num>
  <w:num w:numId="26" w16cid:durableId="1940672939">
    <w:abstractNumId w:val="25"/>
  </w:num>
  <w:num w:numId="27" w16cid:durableId="1616981017">
    <w:abstractNumId w:val="39"/>
  </w:num>
  <w:num w:numId="28" w16cid:durableId="1398743322">
    <w:abstractNumId w:val="16"/>
  </w:num>
  <w:num w:numId="29" w16cid:durableId="472524855">
    <w:abstractNumId w:val="44"/>
  </w:num>
  <w:num w:numId="30" w16cid:durableId="1096511326">
    <w:abstractNumId w:val="19"/>
  </w:num>
  <w:num w:numId="31" w16cid:durableId="1489130719">
    <w:abstractNumId w:val="34"/>
  </w:num>
  <w:num w:numId="32" w16cid:durableId="896011943">
    <w:abstractNumId w:val="33"/>
  </w:num>
  <w:num w:numId="33" w16cid:durableId="1531407793">
    <w:abstractNumId w:val="42"/>
  </w:num>
  <w:num w:numId="34" w16cid:durableId="1028413100">
    <w:abstractNumId w:val="13"/>
  </w:num>
  <w:num w:numId="35" w16cid:durableId="909389577">
    <w:abstractNumId w:val="14"/>
  </w:num>
  <w:num w:numId="36" w16cid:durableId="1875072162">
    <w:abstractNumId w:val="23"/>
  </w:num>
  <w:num w:numId="37" w16cid:durableId="104084794">
    <w:abstractNumId w:val="37"/>
  </w:num>
  <w:num w:numId="38" w16cid:durableId="1452869349">
    <w:abstractNumId w:val="30"/>
  </w:num>
  <w:num w:numId="39" w16cid:durableId="854266197">
    <w:abstractNumId w:val="22"/>
  </w:num>
  <w:num w:numId="40" w16cid:durableId="1974098382">
    <w:abstractNumId w:val="11"/>
  </w:num>
  <w:num w:numId="41" w16cid:durableId="1534728998">
    <w:abstractNumId w:val="29"/>
  </w:num>
  <w:num w:numId="42" w16cid:durableId="1956911233">
    <w:abstractNumId w:val="38"/>
  </w:num>
  <w:num w:numId="43" w16cid:durableId="294141749">
    <w:abstractNumId w:val="20"/>
  </w:num>
  <w:num w:numId="44" w16cid:durableId="2136870053">
    <w:abstractNumId w:val="17"/>
  </w:num>
  <w:num w:numId="45" w16cid:durableId="18493644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DAwNDc2tjQwNDVU0lEKTi0uzszPAykwrAUAkNDXdiwAAAA="/>
  </w:docVars>
  <w:rsids>
    <w:rsidRoot w:val="006F5D7C"/>
    <w:rsid w:val="000071DE"/>
    <w:rsid w:val="00012A0C"/>
    <w:rsid w:val="00017DEC"/>
    <w:rsid w:val="00047293"/>
    <w:rsid w:val="00075844"/>
    <w:rsid w:val="00096CDD"/>
    <w:rsid w:val="000A10CB"/>
    <w:rsid w:val="000D14D7"/>
    <w:rsid w:val="00177ABD"/>
    <w:rsid w:val="001B1737"/>
    <w:rsid w:val="001D6CC5"/>
    <w:rsid w:val="00222BDE"/>
    <w:rsid w:val="00231D6F"/>
    <w:rsid w:val="00255822"/>
    <w:rsid w:val="002562F8"/>
    <w:rsid w:val="002A27CF"/>
    <w:rsid w:val="002B1417"/>
    <w:rsid w:val="002C76AC"/>
    <w:rsid w:val="002E1272"/>
    <w:rsid w:val="00347C88"/>
    <w:rsid w:val="003F31A0"/>
    <w:rsid w:val="00440BF9"/>
    <w:rsid w:val="00493E9B"/>
    <w:rsid w:val="004F4AA6"/>
    <w:rsid w:val="00505FF2"/>
    <w:rsid w:val="00535B7C"/>
    <w:rsid w:val="00550195"/>
    <w:rsid w:val="005A2893"/>
    <w:rsid w:val="00626921"/>
    <w:rsid w:val="006C7BC9"/>
    <w:rsid w:val="006F5D7C"/>
    <w:rsid w:val="00750ABC"/>
    <w:rsid w:val="007707C3"/>
    <w:rsid w:val="00782F07"/>
    <w:rsid w:val="0078510C"/>
    <w:rsid w:val="007E24E2"/>
    <w:rsid w:val="00802C1A"/>
    <w:rsid w:val="00813098"/>
    <w:rsid w:val="00884EBC"/>
    <w:rsid w:val="00885597"/>
    <w:rsid w:val="00903ECD"/>
    <w:rsid w:val="00910E15"/>
    <w:rsid w:val="00965DBA"/>
    <w:rsid w:val="009D14A1"/>
    <w:rsid w:val="00A252AF"/>
    <w:rsid w:val="00A869CD"/>
    <w:rsid w:val="00B36869"/>
    <w:rsid w:val="00B65E2F"/>
    <w:rsid w:val="00B731A4"/>
    <w:rsid w:val="00B80DE8"/>
    <w:rsid w:val="00C27EA4"/>
    <w:rsid w:val="00C51AB0"/>
    <w:rsid w:val="00C734B3"/>
    <w:rsid w:val="00CE23E5"/>
    <w:rsid w:val="00CF5223"/>
    <w:rsid w:val="00D03284"/>
    <w:rsid w:val="00D24F98"/>
    <w:rsid w:val="00D533C0"/>
    <w:rsid w:val="00DC0175"/>
    <w:rsid w:val="00DD7FB6"/>
    <w:rsid w:val="00DF1E41"/>
    <w:rsid w:val="00E05C7C"/>
    <w:rsid w:val="00E26C5F"/>
    <w:rsid w:val="00E3097E"/>
    <w:rsid w:val="00E60439"/>
    <w:rsid w:val="00F4382E"/>
    <w:rsid w:val="00F43F92"/>
    <w:rsid w:val="00FA7778"/>
    <w:rsid w:val="00FB01DC"/>
    <w:rsid w:val="00FC1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E89D8"/>
  <w15:docId w15:val="{B4D02376-8EFB-4A82-9EDE-A7440385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BD"/>
    <w:rPr>
      <w:rFonts w:ascii="VAG Rounded Std Light" w:hAnsi="VAG Rounded Std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B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AB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439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4B3"/>
  </w:style>
  <w:style w:type="paragraph" w:styleId="Footer">
    <w:name w:val="footer"/>
    <w:basedOn w:val="Normal"/>
    <w:link w:val="FooterChar"/>
    <w:uiPriority w:val="99"/>
    <w:unhideWhenUsed/>
    <w:rsid w:val="00C73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4B3"/>
  </w:style>
  <w:style w:type="paragraph" w:styleId="BalloonText">
    <w:name w:val="Balloon Text"/>
    <w:basedOn w:val="Normal"/>
    <w:link w:val="BalloonTextChar"/>
    <w:uiPriority w:val="99"/>
    <w:semiHidden/>
    <w:unhideWhenUsed/>
    <w:rsid w:val="003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7ABD"/>
    <w:rPr>
      <w:rFonts w:ascii="VAG Rounded Std Light" w:eastAsiaTheme="majorEastAsia" w:hAnsi="VAG Rounded Std Light" w:cstheme="majorBidi"/>
      <w:b/>
      <w:bCs/>
      <w:color w:val="365F91" w:themeColor="accent1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ABD"/>
    <w:rPr>
      <w:rFonts w:ascii="VAG Rounded Std Light" w:eastAsiaTheme="majorEastAsia" w:hAnsi="VAG Rounded Std Light" w:cstheme="majorBidi"/>
      <w:b/>
      <w:bCs/>
      <w:color w:val="4F81BD" w:themeColor="accent1"/>
      <w:sz w:val="32"/>
      <w:szCs w:val="26"/>
    </w:rPr>
  </w:style>
  <w:style w:type="table" w:styleId="TableGrid">
    <w:name w:val="Table Grid"/>
    <w:basedOn w:val="TableNormal"/>
    <w:uiPriority w:val="59"/>
    <w:rsid w:val="0001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2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F07"/>
    <w:rPr>
      <w:rFonts w:ascii="VAG Rounded Std Light" w:hAnsi="VAG Rounded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07"/>
    <w:rPr>
      <w:rFonts w:ascii="VAG Rounded Std Light" w:hAnsi="VAG Rounded Std Light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60439"/>
    <w:rPr>
      <w:rFonts w:ascii="VAG Rounded Std Light" w:eastAsiaTheme="majorEastAsia" w:hAnsi="VAG Rounded Std Light" w:cstheme="majorBidi"/>
      <w:color w:val="243F60" w:themeColor="accent1" w:themeShade="7F"/>
    </w:rPr>
  </w:style>
  <w:style w:type="paragraph" w:customStyle="1" w:styleId="paragraph">
    <w:name w:val="paragraph"/>
    <w:basedOn w:val="Normal"/>
    <w:rsid w:val="00DF1E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FA7778"/>
    <w:rPr>
      <w:rFonts w:ascii="VAG Rounded Std Light" w:hAnsi="VAG Rounded Std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B2BBFFD2F6749B1485CFF083DB4F7" ma:contentTypeVersion="15" ma:contentTypeDescription="Create a new document." ma:contentTypeScope="" ma:versionID="eb5b0f6adc423eeb2353ea64cc430624">
  <xsd:schema xmlns:xsd="http://www.w3.org/2001/XMLSchema" xmlns:xs="http://www.w3.org/2001/XMLSchema" xmlns:p="http://schemas.microsoft.com/office/2006/metadata/properties" xmlns:ns3="02503916-3197-42ff-8e8f-aa0c207e0c71" xmlns:ns4="fba82fe7-692f-4d64-b304-f6149dc60f12" targetNamespace="http://schemas.microsoft.com/office/2006/metadata/properties" ma:root="true" ma:fieldsID="a5d96d07245b496c735de3f4142fa164" ns3:_="" ns4:_="">
    <xsd:import namespace="02503916-3197-42ff-8e8f-aa0c207e0c71"/>
    <xsd:import namespace="fba82fe7-692f-4d64-b304-f6149dc60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3916-3197-42ff-8e8f-aa0c207e0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82fe7-692f-4d64-b304-f6149dc60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503916-3197-42ff-8e8f-aa0c207e0c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CA845-087F-4CAC-94AD-46B8FA8F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03916-3197-42ff-8e8f-aa0c207e0c71"/>
    <ds:schemaRef ds:uri="fba82fe7-692f-4d64-b304-f6149dc60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2A49C-4F89-4F2A-9F1B-1E8C01482A1A}">
  <ds:schemaRefs>
    <ds:schemaRef ds:uri="http://schemas.microsoft.com/office/2006/metadata/properties"/>
    <ds:schemaRef ds:uri="http://schemas.microsoft.com/office/infopath/2007/PartnerControls"/>
    <ds:schemaRef ds:uri="02503916-3197-42ff-8e8f-aa0c207e0c71"/>
  </ds:schemaRefs>
</ds:datastoreItem>
</file>

<file path=customXml/itemProps3.xml><?xml version="1.0" encoding="utf-8"?>
<ds:datastoreItem xmlns:ds="http://schemas.openxmlformats.org/officeDocument/2006/customXml" ds:itemID="{6A982626-AFD4-4870-9880-3EF4E91E5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Krzyzynski</dc:creator>
  <cp:lastModifiedBy>waynealton@gmail.com</cp:lastModifiedBy>
  <cp:revision>2</cp:revision>
  <dcterms:created xsi:type="dcterms:W3CDTF">2023-04-20T20:03:00Z</dcterms:created>
  <dcterms:modified xsi:type="dcterms:W3CDTF">2023-04-20T20:03:00Z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0x010100C39B2BBFFD2F6749B1485CFF083DB4F7</vt:lpwstr>
  </property>
  <property fmtid="{D5CDD505-2E9C-101B-9397-08002B2CF9AE}" pid="3" name="GrammarlyDocumentId">
    <vt:lpwstr>3a74e3e9-31ca-4c71-84e2-6f479a637bd2</vt:lpwstr>
  </property>
</Properties>
</file>